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EACC"/>
  <w:body>
    <w:p w14:paraId="3D7443EA" w14:textId="0E595251" w:rsidR="00F65E90" w:rsidRPr="00302EE1" w:rsidRDefault="002343FC" w:rsidP="00C513E3">
      <w:pPr>
        <w:jc w:val="center"/>
        <w:rPr>
          <w:rFonts w:ascii="微软雅黑" w:eastAsia="微软雅黑" w:hAnsi="微软雅黑"/>
          <w:bCs/>
          <w:sz w:val="36"/>
          <w:szCs w:val="36"/>
          <w:lang w:val="en"/>
        </w:rPr>
      </w:pPr>
      <w:r w:rsidRPr="00302EE1">
        <w:rPr>
          <w:rFonts w:ascii="微软雅黑" w:eastAsia="微软雅黑" w:hAnsi="微软雅黑"/>
          <w:bCs/>
          <w:sz w:val="36"/>
          <w:szCs w:val="36"/>
          <w:lang w:val="en"/>
        </w:rPr>
        <w:t>202</w:t>
      </w:r>
      <w:r w:rsidR="002A6989" w:rsidRPr="00302EE1">
        <w:rPr>
          <w:rFonts w:ascii="微软雅黑" w:eastAsia="微软雅黑" w:hAnsi="微软雅黑"/>
          <w:bCs/>
          <w:sz w:val="36"/>
          <w:szCs w:val="36"/>
          <w:lang w:val="en"/>
        </w:rPr>
        <w:t>3</w:t>
      </w:r>
      <w:r w:rsidRPr="00302EE1">
        <w:rPr>
          <w:rFonts w:ascii="微软雅黑" w:eastAsia="微软雅黑" w:hAnsi="微软雅黑"/>
          <w:bCs/>
          <w:sz w:val="36"/>
          <w:szCs w:val="36"/>
          <w:lang w:val="en"/>
        </w:rPr>
        <w:t>玛氏</w:t>
      </w:r>
      <w:r w:rsidR="002137EA" w:rsidRPr="00302EE1">
        <w:rPr>
          <w:rFonts w:ascii="微软雅黑" w:eastAsia="微软雅黑" w:hAnsi="微软雅黑" w:hint="eastAsia"/>
          <w:bCs/>
          <w:sz w:val="36"/>
          <w:szCs w:val="36"/>
          <w:lang w:val="en"/>
        </w:rPr>
        <w:t>中国</w:t>
      </w:r>
      <w:r w:rsidRPr="00302EE1">
        <w:rPr>
          <w:rFonts w:ascii="微软雅黑" w:eastAsia="微软雅黑" w:hAnsi="微软雅黑"/>
          <w:bCs/>
          <w:sz w:val="36"/>
          <w:szCs w:val="36"/>
          <w:lang w:val="en"/>
        </w:rPr>
        <w:t>校园招聘</w:t>
      </w:r>
    </w:p>
    <w:p w14:paraId="5EC255EC" w14:textId="65AD0370" w:rsidR="002343FC" w:rsidRPr="00D97051" w:rsidRDefault="008B2288" w:rsidP="00C513E3">
      <w:pPr>
        <w:jc w:val="center"/>
        <w:rPr>
          <w:rFonts w:ascii="微软雅黑" w:eastAsia="微软雅黑" w:hAnsi="微软雅黑"/>
          <w:bCs/>
          <w:sz w:val="36"/>
          <w:szCs w:val="36"/>
          <w:lang w:val="en"/>
        </w:rPr>
      </w:pPr>
      <w:r w:rsidRPr="00302EE1">
        <w:rPr>
          <w:rFonts w:ascii="微软雅黑" w:eastAsia="微软雅黑" w:hAnsi="微软雅黑" w:hint="eastAsia"/>
          <w:bCs/>
          <w:sz w:val="36"/>
          <w:szCs w:val="36"/>
          <w:lang w:val="en"/>
        </w:rPr>
        <w:t>玛氏</w:t>
      </w:r>
      <w:r w:rsidR="002343FC" w:rsidRPr="00302EE1">
        <w:rPr>
          <w:rFonts w:ascii="微软雅黑" w:eastAsia="微软雅黑" w:hAnsi="微软雅黑"/>
          <w:bCs/>
          <w:sz w:val="36"/>
          <w:szCs w:val="36"/>
          <w:lang w:val="en"/>
        </w:rPr>
        <w:t>管理培训生</w:t>
      </w:r>
      <w:r w:rsidR="00A56CE5" w:rsidRPr="00302EE1">
        <w:rPr>
          <w:rFonts w:ascii="微软雅黑" w:eastAsia="微软雅黑" w:hAnsi="微软雅黑" w:hint="eastAsia"/>
          <w:bCs/>
          <w:sz w:val="36"/>
          <w:szCs w:val="36"/>
          <w:lang w:val="en"/>
        </w:rPr>
        <w:t>项目</w:t>
      </w:r>
      <w:r w:rsidR="00F65E90" w:rsidRPr="00302EE1">
        <w:rPr>
          <w:rFonts w:ascii="微软雅黑" w:eastAsia="微软雅黑" w:hAnsi="微软雅黑" w:hint="eastAsia"/>
          <w:bCs/>
          <w:sz w:val="36"/>
          <w:szCs w:val="36"/>
          <w:lang w:val="en"/>
        </w:rPr>
        <w:t>招聘介绍</w:t>
      </w:r>
    </w:p>
    <w:p w14:paraId="6F6640F0" w14:textId="77777777" w:rsidR="00A308B4" w:rsidRPr="00D97051" w:rsidRDefault="00A308B4" w:rsidP="00C513E3">
      <w:pPr>
        <w:rPr>
          <w:rFonts w:ascii="微软雅黑" w:eastAsia="微软雅黑" w:hAnsi="微软雅黑" w:cstheme="minorHAnsi"/>
          <w:b/>
          <w:bCs/>
          <w:sz w:val="22"/>
          <w:lang w:val="en"/>
        </w:rPr>
      </w:pPr>
    </w:p>
    <w:p w14:paraId="12CF44B0" w14:textId="33BEB248" w:rsidR="00C513E3" w:rsidRPr="001E4EAB" w:rsidRDefault="00A308B4" w:rsidP="00BC70D2">
      <w:pPr>
        <w:pStyle w:val="Heading1"/>
        <w:rPr>
          <w:rFonts w:eastAsia="微软雅黑"/>
          <w:b w:val="0"/>
          <w:lang w:val="en"/>
        </w:rPr>
      </w:pPr>
      <w:r w:rsidRPr="001E4EAB">
        <w:rPr>
          <w:rFonts w:eastAsia="微软雅黑" w:hint="eastAsia"/>
          <w:lang w:val="en"/>
        </w:rPr>
        <w:t>玛氏管理培训生</w:t>
      </w:r>
      <w:r w:rsidR="00A56CE5">
        <w:rPr>
          <w:rFonts w:eastAsia="微软雅黑" w:hint="eastAsia"/>
          <w:lang w:val="en"/>
        </w:rPr>
        <w:t>项目</w:t>
      </w:r>
      <w:r w:rsidRPr="001E4EAB">
        <w:rPr>
          <w:rFonts w:eastAsia="微软雅黑" w:hint="eastAsia"/>
          <w:lang w:val="en"/>
        </w:rPr>
        <w:t>概述</w:t>
      </w:r>
    </w:p>
    <w:p w14:paraId="15E48022" w14:textId="39BB59C9" w:rsidR="00C513E3" w:rsidRPr="00D97051" w:rsidRDefault="00C513E3" w:rsidP="007F12DC">
      <w:pPr>
        <w:rPr>
          <w:rFonts w:ascii="微软雅黑" w:eastAsia="微软雅黑" w:hAnsi="微软雅黑"/>
          <w:sz w:val="22"/>
          <w:lang w:val="en"/>
        </w:rPr>
      </w:pPr>
      <w:r w:rsidRPr="00D97051">
        <w:rPr>
          <w:rFonts w:ascii="微软雅黑" w:eastAsia="微软雅黑" w:hAnsi="微软雅黑" w:hint="eastAsia"/>
          <w:sz w:val="22"/>
          <w:lang w:val="en"/>
        </w:rPr>
        <w:t>玛氏</w:t>
      </w:r>
      <w:r w:rsidRPr="00D97051">
        <w:rPr>
          <w:rFonts w:ascii="微软雅黑" w:eastAsia="微软雅黑" w:hAnsi="微软雅黑"/>
          <w:sz w:val="22"/>
          <w:lang w:val="en"/>
        </w:rPr>
        <w:t>管理培训生项目</w:t>
      </w:r>
      <w:r w:rsidRPr="00D97051">
        <w:rPr>
          <w:rFonts w:ascii="微软雅黑" w:eastAsia="微软雅黑" w:hAnsi="微软雅黑" w:cs="Times New Roman"/>
          <w:sz w:val="22"/>
          <w:lang w:val="en"/>
        </w:rPr>
        <w:t xml:space="preserve"> (Mars Leadership Experience Program) </w:t>
      </w:r>
      <w:r w:rsidRPr="00D97051">
        <w:rPr>
          <w:rFonts w:ascii="微软雅黑" w:eastAsia="微软雅黑" w:hAnsi="微软雅黑"/>
          <w:sz w:val="22"/>
          <w:lang w:val="en"/>
        </w:rPr>
        <w:t>为期三年，是专为渴望成为</w:t>
      </w:r>
      <w:r w:rsidR="00D6291E">
        <w:rPr>
          <w:rFonts w:ascii="微软雅黑" w:eastAsia="微软雅黑" w:hAnsi="微软雅黑" w:hint="eastAsia"/>
          <w:b/>
          <w:bCs/>
          <w:sz w:val="22"/>
          <w:lang w:val="en"/>
        </w:rPr>
        <w:t>未来</w:t>
      </w:r>
      <w:r w:rsidR="005832E7">
        <w:rPr>
          <w:rFonts w:ascii="微软雅黑" w:eastAsia="微软雅黑" w:hAnsi="微软雅黑" w:hint="eastAsia"/>
          <w:b/>
          <w:bCs/>
          <w:sz w:val="22"/>
          <w:lang w:val="en"/>
        </w:rPr>
        <w:t>管理</w:t>
      </w:r>
      <w:r w:rsidR="00D6291E">
        <w:rPr>
          <w:rFonts w:ascii="微软雅黑" w:eastAsia="微软雅黑" w:hAnsi="微软雅黑" w:hint="eastAsia"/>
          <w:b/>
          <w:bCs/>
          <w:sz w:val="22"/>
          <w:lang w:val="en"/>
        </w:rPr>
        <w:t>层</w:t>
      </w:r>
      <w:r w:rsidRPr="00D97051">
        <w:rPr>
          <w:rFonts w:ascii="微软雅黑" w:eastAsia="微软雅黑" w:hAnsi="微软雅黑"/>
          <w:sz w:val="22"/>
          <w:lang w:val="en"/>
        </w:rPr>
        <w:t>的毕业生设计的</w:t>
      </w:r>
      <w:r w:rsidRPr="00D97051">
        <w:rPr>
          <w:rFonts w:ascii="微软雅黑" w:eastAsia="微软雅黑" w:hAnsi="微软雅黑"/>
          <w:b/>
          <w:bCs/>
          <w:sz w:val="22"/>
          <w:lang w:val="en"/>
        </w:rPr>
        <w:t>领导力发展项目</w:t>
      </w:r>
      <w:r w:rsidRPr="00D97051">
        <w:rPr>
          <w:rFonts w:ascii="微软雅黑" w:eastAsia="微软雅黑" w:hAnsi="微软雅黑"/>
          <w:sz w:val="22"/>
          <w:lang w:val="en"/>
        </w:rPr>
        <w:t>。根据玛氏全球统一标准，项目选拔具有</w:t>
      </w:r>
      <w:r w:rsidR="00D6291E">
        <w:rPr>
          <w:rFonts w:ascii="微软雅黑" w:eastAsia="微软雅黑" w:hAnsi="微软雅黑" w:hint="eastAsia"/>
          <w:b/>
          <w:bCs/>
          <w:sz w:val="22"/>
          <w:lang w:val="en"/>
        </w:rPr>
        <w:t>商业兴趣</w:t>
      </w:r>
      <w:r w:rsidR="00515746">
        <w:rPr>
          <w:rFonts w:ascii="微软雅黑" w:eastAsia="微软雅黑" w:hAnsi="微软雅黑" w:hint="eastAsia"/>
          <w:b/>
          <w:bCs/>
          <w:sz w:val="22"/>
          <w:lang w:val="en"/>
        </w:rPr>
        <w:t>和洞察力</w:t>
      </w:r>
      <w:r w:rsidRPr="00D97051">
        <w:rPr>
          <w:rFonts w:ascii="微软雅黑" w:eastAsia="微软雅黑" w:hAnsi="微软雅黑"/>
          <w:b/>
          <w:bCs/>
          <w:sz w:val="22"/>
          <w:lang w:val="en"/>
        </w:rPr>
        <w:t>、广阔视野</w:t>
      </w:r>
      <w:r w:rsidR="00537480">
        <w:rPr>
          <w:rFonts w:ascii="微软雅黑" w:eastAsia="微软雅黑" w:hAnsi="微软雅黑" w:hint="eastAsia"/>
          <w:b/>
          <w:bCs/>
          <w:sz w:val="22"/>
          <w:lang w:val="en"/>
        </w:rPr>
        <w:t>、</w:t>
      </w:r>
      <w:r w:rsidR="00515746">
        <w:rPr>
          <w:rFonts w:ascii="微软雅黑" w:eastAsia="微软雅黑" w:hAnsi="微软雅黑" w:hint="eastAsia"/>
          <w:b/>
          <w:bCs/>
          <w:sz w:val="22"/>
          <w:lang w:val="en"/>
        </w:rPr>
        <w:t>优秀的团队合作与沟通能力</w:t>
      </w:r>
      <w:r w:rsidR="005161DE">
        <w:rPr>
          <w:rFonts w:ascii="微软雅黑" w:eastAsia="微软雅黑" w:hAnsi="微软雅黑" w:hint="eastAsia"/>
          <w:b/>
          <w:bCs/>
          <w:sz w:val="22"/>
          <w:lang w:val="en"/>
        </w:rPr>
        <w:t>、</w:t>
      </w:r>
      <w:r w:rsidR="00515746">
        <w:rPr>
          <w:rFonts w:ascii="微软雅黑" w:eastAsia="微软雅黑" w:hAnsi="微软雅黑" w:hint="eastAsia"/>
          <w:b/>
          <w:bCs/>
          <w:sz w:val="22"/>
          <w:lang w:val="en"/>
        </w:rPr>
        <w:t>以及</w:t>
      </w:r>
      <w:r w:rsidRPr="00D97051">
        <w:rPr>
          <w:rFonts w:ascii="微软雅黑" w:eastAsia="微软雅黑" w:hAnsi="微软雅黑"/>
          <w:b/>
          <w:bCs/>
          <w:sz w:val="22"/>
          <w:lang w:val="en"/>
        </w:rPr>
        <w:t>出色</w:t>
      </w:r>
      <w:r w:rsidR="00515746">
        <w:rPr>
          <w:rFonts w:ascii="微软雅黑" w:eastAsia="微软雅黑" w:hAnsi="微软雅黑" w:hint="eastAsia"/>
          <w:b/>
          <w:bCs/>
          <w:sz w:val="22"/>
          <w:lang w:val="en"/>
        </w:rPr>
        <w:t>的</w:t>
      </w:r>
      <w:r w:rsidRPr="00D97051">
        <w:rPr>
          <w:rFonts w:ascii="微软雅黑" w:eastAsia="微软雅黑" w:hAnsi="微软雅黑"/>
          <w:b/>
          <w:bCs/>
          <w:sz w:val="22"/>
          <w:lang w:val="en"/>
        </w:rPr>
        <w:t>学习敏锐度</w:t>
      </w:r>
      <w:r w:rsidRPr="00D97051">
        <w:rPr>
          <w:rFonts w:ascii="微软雅黑" w:eastAsia="微软雅黑" w:hAnsi="微软雅黑"/>
          <w:sz w:val="22"/>
          <w:lang w:val="en"/>
        </w:rPr>
        <w:t>的优秀应届生，在项目期内通过轮岗</w:t>
      </w:r>
      <w:r w:rsidR="00D6291E">
        <w:rPr>
          <w:rFonts w:ascii="微软雅黑" w:eastAsia="微软雅黑" w:hAnsi="微软雅黑" w:hint="eastAsia"/>
          <w:sz w:val="22"/>
          <w:lang w:val="en"/>
        </w:rPr>
        <w:t>承担不同的职责与任务</w:t>
      </w:r>
      <w:r w:rsidRPr="00D97051">
        <w:rPr>
          <w:rFonts w:ascii="微软雅黑" w:eastAsia="微软雅黑" w:hAnsi="微软雅黑"/>
          <w:sz w:val="22"/>
          <w:lang w:val="en"/>
        </w:rPr>
        <w:t>，给予培训生最大的机会和挑战，使</w:t>
      </w:r>
      <w:r w:rsidR="000E6A0A" w:rsidRPr="00D97051">
        <w:rPr>
          <w:rFonts w:ascii="微软雅黑" w:eastAsia="微软雅黑" w:hAnsi="微软雅黑" w:hint="eastAsia"/>
          <w:sz w:val="22"/>
          <w:lang w:val="en"/>
        </w:rPr>
        <w:t>之</w:t>
      </w:r>
      <w:r w:rsidRPr="00D97051">
        <w:rPr>
          <w:rFonts w:ascii="微软雅黑" w:eastAsia="微软雅黑" w:hAnsi="微软雅黑"/>
          <w:sz w:val="22"/>
          <w:lang w:val="en"/>
        </w:rPr>
        <w:t>在三年后能够</w:t>
      </w:r>
      <w:r w:rsidR="00515746">
        <w:rPr>
          <w:rFonts w:ascii="微软雅黑" w:eastAsia="微软雅黑" w:hAnsi="微软雅黑" w:hint="eastAsia"/>
          <w:sz w:val="22"/>
          <w:lang w:val="en"/>
        </w:rPr>
        <w:t>成为担任</w:t>
      </w:r>
      <w:r w:rsidRPr="00D97051">
        <w:rPr>
          <w:rFonts w:ascii="微软雅黑" w:eastAsia="微软雅黑" w:hAnsi="微软雅黑"/>
          <w:sz w:val="22"/>
          <w:lang w:val="en"/>
        </w:rPr>
        <w:t>重要管理职</w:t>
      </w:r>
      <w:r w:rsidR="00D6291E">
        <w:rPr>
          <w:rFonts w:ascii="微软雅黑" w:eastAsia="微软雅黑" w:hAnsi="微软雅黑" w:hint="eastAsia"/>
          <w:sz w:val="22"/>
          <w:lang w:val="en"/>
        </w:rPr>
        <w:t>能的</w:t>
      </w:r>
      <w:r w:rsidRPr="00D97051">
        <w:rPr>
          <w:rFonts w:ascii="微软雅黑" w:eastAsia="微软雅黑" w:hAnsi="微软雅黑"/>
          <w:sz w:val="22"/>
          <w:lang w:val="en"/>
        </w:rPr>
        <w:t>经理</w:t>
      </w:r>
      <w:r w:rsidR="00D6291E">
        <w:rPr>
          <w:rFonts w:ascii="微软雅黑" w:eastAsia="微软雅黑" w:hAnsi="微软雅黑" w:hint="eastAsia"/>
          <w:sz w:val="22"/>
          <w:lang w:val="en"/>
        </w:rPr>
        <w:t>级别同事</w:t>
      </w:r>
      <w:r w:rsidRPr="00D97051">
        <w:rPr>
          <w:rFonts w:ascii="微软雅黑" w:eastAsia="微软雅黑" w:hAnsi="微软雅黑"/>
          <w:sz w:val="22"/>
          <w:lang w:val="en"/>
        </w:rPr>
        <w:t>，并进一步成长为</w:t>
      </w:r>
      <w:r w:rsidRPr="00D97051">
        <w:rPr>
          <w:rFonts w:ascii="微软雅黑" w:eastAsia="微软雅黑" w:hAnsi="微软雅黑"/>
          <w:b/>
          <w:bCs/>
          <w:sz w:val="22"/>
          <w:lang w:val="en"/>
        </w:rPr>
        <w:t>公司未来的高层领导者</w:t>
      </w:r>
      <w:r w:rsidRPr="00D97051">
        <w:rPr>
          <w:rFonts w:ascii="微软雅黑" w:eastAsia="微软雅黑" w:hAnsi="微软雅黑"/>
          <w:sz w:val="22"/>
          <w:lang w:val="en"/>
        </w:rPr>
        <w:t>。</w:t>
      </w:r>
    </w:p>
    <w:p w14:paraId="1173A0D9" w14:textId="506A6D80" w:rsidR="00EC2CC3" w:rsidRPr="00D97051" w:rsidRDefault="00EC2CC3">
      <w:pPr>
        <w:rPr>
          <w:rFonts w:ascii="微软雅黑" w:eastAsia="微软雅黑" w:hAnsi="微软雅黑"/>
          <w:lang w:val="en"/>
        </w:rPr>
      </w:pPr>
    </w:p>
    <w:p w14:paraId="1DF7A084" w14:textId="12A59C29" w:rsidR="00B9223F" w:rsidRPr="0051207C" w:rsidRDefault="00B9223F" w:rsidP="00BC70D2">
      <w:pPr>
        <w:pStyle w:val="Heading1"/>
        <w:rPr>
          <w:rFonts w:eastAsia="微软雅黑"/>
          <w:sz w:val="28"/>
          <w:lang w:val="en"/>
        </w:rPr>
      </w:pPr>
      <w:r w:rsidRPr="0051207C">
        <w:rPr>
          <w:rFonts w:eastAsia="微软雅黑"/>
          <w:lang w:val="en"/>
        </w:rPr>
        <w:t>加入</w:t>
      </w:r>
      <w:r w:rsidR="0059405E" w:rsidRPr="0051207C">
        <w:rPr>
          <w:rFonts w:eastAsia="微软雅黑" w:cstheme="minorHAnsi" w:hint="eastAsia"/>
          <w:lang w:val="en"/>
        </w:rPr>
        <w:t>玛氏</w:t>
      </w:r>
      <w:r w:rsidRPr="0051207C">
        <w:rPr>
          <w:rFonts w:eastAsia="微软雅黑" w:cstheme="minorHAnsi"/>
          <w:lang w:val="en"/>
        </w:rPr>
        <w:t>管理培训生项目，你将得到</w:t>
      </w:r>
    </w:p>
    <w:p w14:paraId="55B736E6" w14:textId="77BE6684" w:rsidR="00C01E31" w:rsidRPr="00D97051" w:rsidRDefault="00C01E31" w:rsidP="00C01E31">
      <w:pPr>
        <w:rPr>
          <w:rFonts w:ascii="微软雅黑" w:eastAsia="微软雅黑" w:hAnsi="微软雅黑"/>
          <w:b/>
          <w:bCs/>
          <w:lang w:val="en"/>
        </w:rPr>
      </w:pPr>
      <w:r w:rsidRPr="00D97051">
        <w:rPr>
          <w:rFonts w:ascii="微软雅黑" w:eastAsia="微软雅黑" w:hAnsi="微软雅黑" w:hint="eastAsia"/>
          <w:b/>
          <w:bCs/>
          <w:lang w:val="en"/>
        </w:rPr>
        <w:t>职业早期的</w:t>
      </w:r>
      <w:r w:rsidR="00D832B9">
        <w:rPr>
          <w:rFonts w:ascii="微软雅黑" w:eastAsia="微软雅黑" w:hAnsi="微软雅黑" w:hint="eastAsia"/>
          <w:b/>
          <w:bCs/>
          <w:lang w:val="en"/>
        </w:rPr>
        <w:t>能</w:t>
      </w:r>
      <w:r w:rsidRPr="00D97051">
        <w:rPr>
          <w:rFonts w:ascii="微软雅黑" w:eastAsia="微软雅黑" w:hAnsi="微软雅黑" w:hint="eastAsia"/>
          <w:b/>
          <w:bCs/>
          <w:lang w:val="en"/>
        </w:rPr>
        <w:t>力塑造</w:t>
      </w:r>
    </w:p>
    <w:p w14:paraId="5AB66B1D" w14:textId="6890C182" w:rsidR="00C01E31" w:rsidRPr="00D97051" w:rsidRDefault="00D832B9" w:rsidP="00C01E31">
      <w:pPr>
        <w:rPr>
          <w:rFonts w:ascii="微软雅黑" w:eastAsia="微软雅黑" w:hAnsi="微软雅黑"/>
          <w:lang w:val="en"/>
        </w:rPr>
      </w:pPr>
      <w:r>
        <w:rPr>
          <w:rFonts w:ascii="微软雅黑" w:eastAsia="微软雅黑" w:hAnsi="微软雅黑" w:hint="eastAsia"/>
          <w:lang w:val="en"/>
        </w:rPr>
        <w:t>敏锐的商业洞察力</w:t>
      </w:r>
      <w:r w:rsidR="00F71A77">
        <w:rPr>
          <w:rFonts w:ascii="微软雅黑" w:eastAsia="微软雅黑" w:hAnsi="微软雅黑" w:hint="eastAsia"/>
          <w:lang w:val="en"/>
        </w:rPr>
        <w:t>、</w:t>
      </w:r>
      <w:r>
        <w:rPr>
          <w:rFonts w:ascii="微软雅黑" w:eastAsia="微软雅黑" w:hAnsi="微软雅黑" w:hint="eastAsia"/>
          <w:lang w:val="en"/>
        </w:rPr>
        <w:t>多维的</w:t>
      </w:r>
      <w:r w:rsidR="00C01E31" w:rsidRPr="00D97051">
        <w:rPr>
          <w:rFonts w:ascii="微软雅黑" w:eastAsia="微软雅黑" w:hAnsi="微软雅黑" w:hint="eastAsia"/>
          <w:lang w:val="en"/>
        </w:rPr>
        <w:t>领导力塑造</w:t>
      </w:r>
      <w:r w:rsidR="00FC1B05">
        <w:rPr>
          <w:rFonts w:ascii="微软雅黑" w:eastAsia="微软雅黑" w:hAnsi="微软雅黑" w:hint="eastAsia"/>
          <w:lang w:val="en"/>
        </w:rPr>
        <w:t>、扎实的专业知识体系</w:t>
      </w:r>
      <w:r w:rsidR="00C01E31" w:rsidRPr="00D97051">
        <w:rPr>
          <w:rFonts w:ascii="微软雅黑" w:eastAsia="微软雅黑" w:hAnsi="微软雅黑" w:hint="eastAsia"/>
          <w:lang w:val="en"/>
        </w:rPr>
        <w:t>和宽广的视野是管理培训生项目的核心。在职业的最初阶段，你就可以通过</w:t>
      </w:r>
      <w:r>
        <w:rPr>
          <w:rFonts w:ascii="微软雅黑" w:eastAsia="微软雅黑" w:hAnsi="微软雅黑" w:hint="eastAsia"/>
          <w:lang w:val="en"/>
        </w:rPr>
        <w:t>具备一定广度的跨部门轮岗，</w:t>
      </w:r>
      <w:r w:rsidR="00C01E31" w:rsidRPr="00D97051">
        <w:rPr>
          <w:rFonts w:ascii="微软雅黑" w:eastAsia="微软雅黑" w:hAnsi="微软雅黑" w:hint="eastAsia"/>
          <w:lang w:val="en"/>
        </w:rPr>
        <w:t>多角度</w:t>
      </w:r>
      <w:r w:rsidR="00FE4070">
        <w:rPr>
          <w:rFonts w:ascii="微软雅黑" w:eastAsia="微软雅黑" w:hAnsi="微软雅黑" w:hint="eastAsia"/>
          <w:lang w:val="en"/>
        </w:rPr>
        <w:t>地</w:t>
      </w:r>
      <w:r w:rsidR="00C01E31" w:rsidRPr="00D97051">
        <w:rPr>
          <w:rFonts w:ascii="微软雅黑" w:eastAsia="微软雅黑" w:hAnsi="微软雅黑" w:hint="eastAsia"/>
          <w:lang w:val="en"/>
        </w:rPr>
        <w:t>了解公司。</w:t>
      </w:r>
      <w:r w:rsidR="00FE4070">
        <w:rPr>
          <w:rFonts w:ascii="微软雅黑" w:eastAsia="微软雅黑" w:hAnsi="微软雅黑" w:hint="eastAsia"/>
          <w:lang w:val="en"/>
        </w:rPr>
        <w:t>通过</w:t>
      </w:r>
      <w:r w:rsidR="00AF7B3C">
        <w:rPr>
          <w:rFonts w:ascii="微软雅黑" w:eastAsia="微软雅黑" w:hAnsi="微软雅黑" w:hint="eastAsia"/>
          <w:lang w:val="en"/>
        </w:rPr>
        <w:t>对业务的</w:t>
      </w:r>
      <w:r>
        <w:rPr>
          <w:rFonts w:ascii="微软雅黑" w:eastAsia="微软雅黑" w:hAnsi="微软雅黑" w:hint="eastAsia"/>
          <w:lang w:val="en"/>
        </w:rPr>
        <w:t>深</w:t>
      </w:r>
      <w:r w:rsidR="00AF7B3C">
        <w:rPr>
          <w:rFonts w:ascii="微软雅黑" w:eastAsia="微软雅黑" w:hAnsi="微软雅黑" w:hint="eastAsia"/>
          <w:lang w:val="en"/>
        </w:rPr>
        <w:t>入</w:t>
      </w:r>
      <w:r>
        <w:rPr>
          <w:rFonts w:ascii="微软雅黑" w:eastAsia="微软雅黑" w:hAnsi="微软雅黑" w:hint="eastAsia"/>
          <w:lang w:val="en"/>
        </w:rPr>
        <w:t>理解</w:t>
      </w:r>
      <w:r w:rsidR="00F24904">
        <w:rPr>
          <w:rFonts w:ascii="微软雅黑" w:eastAsia="微软雅黑" w:hAnsi="微软雅黑" w:hint="eastAsia"/>
          <w:lang w:val="en"/>
        </w:rPr>
        <w:t>、</w:t>
      </w:r>
      <w:r w:rsidR="00C01E31" w:rsidRPr="00D97051">
        <w:rPr>
          <w:rFonts w:ascii="微软雅黑" w:eastAsia="微软雅黑" w:hAnsi="微软雅黑" w:hint="eastAsia"/>
          <w:lang w:val="en"/>
        </w:rPr>
        <w:t>全局视野和逐步建立的</w:t>
      </w:r>
      <w:r w:rsidR="00F24904">
        <w:rPr>
          <w:rFonts w:ascii="微软雅黑" w:eastAsia="微软雅黑" w:hAnsi="微软雅黑" w:hint="eastAsia"/>
          <w:lang w:val="en"/>
        </w:rPr>
        <w:t>专业</w:t>
      </w:r>
      <w:r w:rsidR="00C01E31" w:rsidRPr="00D97051">
        <w:rPr>
          <w:rFonts w:ascii="微软雅黑" w:eastAsia="微软雅黑" w:hAnsi="微软雅黑" w:hint="eastAsia"/>
          <w:lang w:val="en"/>
        </w:rPr>
        <w:t>领导力，做好成为</w:t>
      </w:r>
      <w:r>
        <w:rPr>
          <w:rFonts w:ascii="微软雅黑" w:eastAsia="微软雅黑" w:hAnsi="微软雅黑" w:hint="eastAsia"/>
          <w:lang w:val="en"/>
        </w:rPr>
        <w:t>未来公司管理者</w:t>
      </w:r>
      <w:r w:rsidR="00C01E31" w:rsidRPr="00D97051">
        <w:rPr>
          <w:rFonts w:ascii="微软雅黑" w:eastAsia="微软雅黑" w:hAnsi="微软雅黑" w:hint="eastAsia"/>
          <w:lang w:val="en"/>
        </w:rPr>
        <w:t>的准备。</w:t>
      </w:r>
    </w:p>
    <w:p w14:paraId="2338156C" w14:textId="77777777" w:rsidR="00C01E31" w:rsidRPr="00D97051" w:rsidRDefault="00C01E31" w:rsidP="00C01E31">
      <w:pPr>
        <w:rPr>
          <w:rFonts w:ascii="微软雅黑" w:eastAsia="微软雅黑" w:hAnsi="微软雅黑"/>
          <w:lang w:val="en"/>
        </w:rPr>
      </w:pPr>
    </w:p>
    <w:p w14:paraId="399A9A90" w14:textId="088F2948" w:rsidR="00C01E31" w:rsidRPr="00D97051" w:rsidRDefault="00D832B9" w:rsidP="00C01E31">
      <w:pPr>
        <w:rPr>
          <w:rFonts w:ascii="微软雅黑" w:eastAsia="微软雅黑" w:hAnsi="微软雅黑"/>
          <w:b/>
          <w:bCs/>
          <w:lang w:val="en"/>
        </w:rPr>
      </w:pPr>
      <w:r>
        <w:rPr>
          <w:rFonts w:ascii="微软雅黑" w:eastAsia="微软雅黑" w:hAnsi="微软雅黑" w:hint="eastAsia"/>
          <w:b/>
          <w:bCs/>
          <w:lang w:val="en"/>
        </w:rPr>
        <w:t>全方位</w:t>
      </w:r>
      <w:r w:rsidR="00C01E31" w:rsidRPr="00D97051">
        <w:rPr>
          <w:rFonts w:ascii="微软雅黑" w:eastAsia="微软雅黑" w:hAnsi="微软雅黑" w:hint="eastAsia"/>
          <w:b/>
          <w:bCs/>
          <w:lang w:val="en"/>
        </w:rPr>
        <w:t>助力职业发展</w:t>
      </w:r>
    </w:p>
    <w:p w14:paraId="7B286757" w14:textId="513B3DBF" w:rsidR="00C01E31" w:rsidRPr="00D97051" w:rsidRDefault="00C01E31" w:rsidP="00C01E31">
      <w:pPr>
        <w:rPr>
          <w:rFonts w:ascii="微软雅黑" w:eastAsia="微软雅黑" w:hAnsi="微软雅黑"/>
          <w:lang w:val="en"/>
        </w:rPr>
      </w:pPr>
      <w:r w:rsidRPr="00D97051">
        <w:rPr>
          <w:rFonts w:ascii="微软雅黑" w:eastAsia="微软雅黑" w:hAnsi="微软雅黑" w:hint="eastAsia"/>
          <w:lang w:val="en"/>
        </w:rPr>
        <w:t>你将获得360度</w:t>
      </w:r>
      <w:r w:rsidR="00B01DEE">
        <w:rPr>
          <w:rFonts w:ascii="微软雅黑" w:eastAsia="微软雅黑" w:hAnsi="微软雅黑" w:hint="eastAsia"/>
          <w:lang w:val="en"/>
        </w:rPr>
        <w:t>全方位</w:t>
      </w:r>
      <w:r w:rsidRPr="00D97051">
        <w:rPr>
          <w:rFonts w:ascii="微软雅黑" w:eastAsia="微软雅黑" w:hAnsi="微软雅黑" w:hint="eastAsia"/>
          <w:lang w:val="en"/>
        </w:rPr>
        <w:t>的职业支持，不仅有优秀的上级经理和人事部同事</w:t>
      </w:r>
      <w:r w:rsidR="00D832B9">
        <w:rPr>
          <w:rFonts w:ascii="微软雅黑" w:eastAsia="微软雅黑" w:hAnsi="微软雅黑" w:hint="eastAsia"/>
          <w:lang w:val="en"/>
        </w:rPr>
        <w:t>答疑解惑</w:t>
      </w:r>
      <w:r w:rsidRPr="00D97051">
        <w:rPr>
          <w:rFonts w:ascii="微软雅黑" w:eastAsia="微软雅黑" w:hAnsi="微软雅黑" w:hint="eastAsia"/>
          <w:lang w:val="en"/>
        </w:rPr>
        <w:t>，</w:t>
      </w:r>
      <w:r w:rsidR="00D832B9">
        <w:rPr>
          <w:rFonts w:ascii="微软雅黑" w:eastAsia="微软雅黑" w:hAnsi="微软雅黑" w:hint="eastAsia"/>
          <w:lang w:val="en"/>
        </w:rPr>
        <w:t>管培生社群和身边优秀的同事排忧解难，</w:t>
      </w:r>
      <w:r w:rsidRPr="00D97051">
        <w:rPr>
          <w:rFonts w:ascii="微软雅黑" w:eastAsia="微软雅黑" w:hAnsi="微软雅黑" w:hint="eastAsia"/>
          <w:lang w:val="en"/>
        </w:rPr>
        <w:t>更</w:t>
      </w:r>
      <w:r w:rsidR="00421C40" w:rsidRPr="00D97051">
        <w:rPr>
          <w:rFonts w:ascii="微软雅黑" w:eastAsia="微软雅黑" w:hAnsi="微软雅黑" w:hint="eastAsia"/>
          <w:lang w:val="en"/>
        </w:rPr>
        <w:t>有</w:t>
      </w:r>
      <w:r w:rsidRPr="00D97051">
        <w:rPr>
          <w:rFonts w:ascii="微软雅黑" w:eastAsia="微软雅黑" w:hAnsi="微软雅黑" w:hint="eastAsia"/>
          <w:lang w:val="en"/>
        </w:rPr>
        <w:t>公司领导层成为你的职业导师</w:t>
      </w:r>
      <w:r w:rsidR="00D832B9">
        <w:rPr>
          <w:rFonts w:ascii="微软雅黑" w:eastAsia="微软雅黑" w:hAnsi="微软雅黑" w:hint="eastAsia"/>
          <w:lang w:val="en"/>
        </w:rPr>
        <w:t>，</w:t>
      </w:r>
      <w:r w:rsidR="00483074">
        <w:rPr>
          <w:rFonts w:ascii="微软雅黑" w:eastAsia="微软雅黑" w:hAnsi="微软雅黑" w:hint="eastAsia"/>
          <w:lang w:val="en"/>
        </w:rPr>
        <w:t>以及行业领先的</w:t>
      </w:r>
      <w:r w:rsidR="00483074" w:rsidRPr="00483074">
        <w:rPr>
          <w:rFonts w:ascii="微软雅黑" w:eastAsia="微软雅黑" w:hAnsi="微软雅黑" w:hint="eastAsia"/>
          <w:lang w:val="en"/>
        </w:rPr>
        <w:t>个性化</w:t>
      </w:r>
      <w:r w:rsidR="00483074">
        <w:rPr>
          <w:rFonts w:ascii="微软雅黑" w:eastAsia="微软雅黑" w:hAnsi="微软雅黑" w:hint="eastAsia"/>
          <w:lang w:val="en"/>
        </w:rPr>
        <w:t>自主</w:t>
      </w:r>
      <w:r w:rsidR="00483074" w:rsidRPr="00483074">
        <w:rPr>
          <w:rFonts w:ascii="微软雅黑" w:eastAsia="微软雅黑" w:hAnsi="微软雅黑" w:hint="eastAsia"/>
          <w:lang w:val="en"/>
        </w:rPr>
        <w:t>学习平台</w:t>
      </w:r>
      <w:r w:rsidR="00483074">
        <w:rPr>
          <w:rFonts w:ascii="微软雅黑" w:eastAsia="微软雅黑" w:hAnsi="微软雅黑" w:hint="eastAsia"/>
          <w:lang w:val="en"/>
        </w:rPr>
        <w:t>，</w:t>
      </w:r>
      <w:r w:rsidR="00D832B9">
        <w:rPr>
          <w:rFonts w:ascii="微软雅黑" w:eastAsia="微软雅黑" w:hAnsi="微软雅黑" w:hint="eastAsia"/>
          <w:lang w:val="en"/>
        </w:rPr>
        <w:t>全方位</w:t>
      </w:r>
      <w:r w:rsidRPr="00D97051">
        <w:rPr>
          <w:rFonts w:ascii="微软雅黑" w:eastAsia="微软雅黑" w:hAnsi="微软雅黑" w:hint="eastAsia"/>
          <w:lang w:val="en"/>
        </w:rPr>
        <w:t>助力个人发展。</w:t>
      </w:r>
    </w:p>
    <w:p w14:paraId="58117D6C" w14:textId="5D546C2A" w:rsidR="00C01E31" w:rsidRPr="00D97051" w:rsidRDefault="00C01E31" w:rsidP="00C01E31">
      <w:pPr>
        <w:rPr>
          <w:rFonts w:ascii="微软雅黑" w:eastAsia="微软雅黑" w:hAnsi="微软雅黑"/>
          <w:lang w:val="en"/>
        </w:rPr>
      </w:pPr>
    </w:p>
    <w:p w14:paraId="32058C26" w14:textId="77777777" w:rsidR="00C01E31" w:rsidRPr="00D97051" w:rsidRDefault="00C01E31" w:rsidP="00C01E31">
      <w:pPr>
        <w:rPr>
          <w:rFonts w:ascii="微软雅黑" w:eastAsia="微软雅黑" w:hAnsi="微软雅黑"/>
          <w:b/>
          <w:bCs/>
        </w:rPr>
      </w:pPr>
      <w:r w:rsidRPr="00D97051">
        <w:rPr>
          <w:rFonts w:ascii="微软雅黑" w:eastAsia="微软雅黑" w:hAnsi="微软雅黑" w:hint="eastAsia"/>
          <w:b/>
          <w:bCs/>
          <w:lang w:val="en"/>
        </w:rPr>
        <w:t>行业领先的薪酬福利</w:t>
      </w:r>
    </w:p>
    <w:p w14:paraId="5BB90D9F" w14:textId="7CFF7A3A" w:rsidR="00C01E31" w:rsidRPr="00D97051" w:rsidRDefault="00C01E31" w:rsidP="00483074">
      <w:pPr>
        <w:rPr>
          <w:rFonts w:ascii="微软雅黑" w:eastAsia="微软雅黑" w:hAnsi="微软雅黑"/>
          <w:lang w:val="en"/>
        </w:rPr>
      </w:pPr>
      <w:r w:rsidRPr="00D97051">
        <w:rPr>
          <w:rFonts w:ascii="微软雅黑" w:eastAsia="微软雅黑" w:hAnsi="微软雅黑" w:hint="eastAsia"/>
          <w:lang w:val="en"/>
        </w:rPr>
        <w:t>你将</w:t>
      </w:r>
      <w:r w:rsidR="00D832B9">
        <w:rPr>
          <w:rFonts w:ascii="微软雅黑" w:eastAsia="微软雅黑" w:hAnsi="微软雅黑" w:hint="eastAsia"/>
          <w:lang w:val="en"/>
        </w:rPr>
        <w:t>在包容多元的工作环境中，</w:t>
      </w:r>
      <w:r w:rsidRPr="00D97051">
        <w:rPr>
          <w:rFonts w:ascii="微软雅黑" w:eastAsia="微软雅黑" w:hAnsi="微软雅黑" w:hint="eastAsia"/>
          <w:lang w:val="en"/>
        </w:rPr>
        <w:t>享受行业领先的全面薪酬体系</w:t>
      </w:r>
      <w:r w:rsidR="00F3534A">
        <w:rPr>
          <w:rFonts w:ascii="微软雅黑" w:eastAsia="微软雅黑" w:hAnsi="微软雅黑" w:hint="eastAsia"/>
          <w:lang w:val="en"/>
        </w:rPr>
        <w:t>，</w:t>
      </w:r>
      <w:r w:rsidRPr="00D97051">
        <w:rPr>
          <w:rFonts w:ascii="微软雅黑" w:eastAsia="微软雅黑" w:hAnsi="微软雅黑" w:hint="eastAsia"/>
          <w:lang w:val="en"/>
        </w:rPr>
        <w:t>包括极具竞争力的薪资</w:t>
      </w:r>
      <w:r w:rsidR="00483074">
        <w:rPr>
          <w:rFonts w:ascii="微软雅黑" w:eastAsia="微软雅黑" w:hAnsi="微软雅黑" w:hint="eastAsia"/>
          <w:lang w:val="en"/>
        </w:rPr>
        <w:t>和福利</w:t>
      </w:r>
      <w:r w:rsidRPr="00D97051">
        <w:rPr>
          <w:rFonts w:ascii="微软雅黑" w:eastAsia="微软雅黑" w:hAnsi="微软雅黑" w:hint="eastAsia"/>
          <w:lang w:val="en"/>
        </w:rPr>
        <w:t>，</w:t>
      </w:r>
      <w:r w:rsidR="00483074" w:rsidRPr="00483074">
        <w:rPr>
          <w:rFonts w:ascii="微软雅黑" w:eastAsia="微软雅黑" w:hAnsi="微软雅黑" w:hint="eastAsia"/>
          <w:lang w:val="en"/>
        </w:rPr>
        <w:t>健康保障、灵活办公、弹性福利、精彩活动等</w:t>
      </w:r>
      <w:r w:rsidR="00483074">
        <w:rPr>
          <w:rFonts w:ascii="微软雅黑" w:eastAsia="微软雅黑" w:hAnsi="微软雅黑" w:hint="eastAsia"/>
          <w:lang w:val="en"/>
        </w:rPr>
        <w:t>，获得令人愉悦的工</w:t>
      </w:r>
      <w:r w:rsidR="00483074" w:rsidRPr="00483074">
        <w:rPr>
          <w:rFonts w:ascii="微软雅黑" w:eastAsia="微软雅黑" w:hAnsi="微软雅黑" w:hint="eastAsia"/>
          <w:lang w:val="en"/>
        </w:rPr>
        <w:t>作幸福感</w:t>
      </w:r>
      <w:r w:rsidR="00483074">
        <w:rPr>
          <w:rFonts w:ascii="微软雅黑" w:eastAsia="微软雅黑" w:hAnsi="微软雅黑" w:hint="eastAsia"/>
          <w:lang w:val="en"/>
        </w:rPr>
        <w:t>。</w:t>
      </w:r>
    </w:p>
    <w:p w14:paraId="133400EB" w14:textId="4D13F87C" w:rsidR="0033421D" w:rsidRPr="00D97051" w:rsidRDefault="0033421D" w:rsidP="00C01E31">
      <w:pPr>
        <w:rPr>
          <w:rFonts w:ascii="微软雅黑" w:eastAsia="微软雅黑" w:hAnsi="微软雅黑"/>
          <w:lang w:val="en"/>
        </w:rPr>
      </w:pPr>
    </w:p>
    <w:p w14:paraId="62CDB241" w14:textId="1888CF18" w:rsidR="001773F4" w:rsidRPr="00876361" w:rsidRDefault="00DE43A0" w:rsidP="00876361">
      <w:pPr>
        <w:pStyle w:val="Heading1"/>
        <w:rPr>
          <w:rFonts w:eastAsia="微软雅黑"/>
          <w:lang w:val="en"/>
        </w:rPr>
      </w:pPr>
      <w:r w:rsidRPr="00876361">
        <w:rPr>
          <w:rFonts w:eastAsia="微软雅黑" w:cstheme="minorHAnsi" w:hint="eastAsia"/>
          <w:lang w:val="en"/>
        </w:rPr>
        <w:t>四大业务单元</w:t>
      </w:r>
      <w:r w:rsidR="00483074" w:rsidRPr="00876361">
        <w:rPr>
          <w:rFonts w:eastAsia="微软雅黑" w:cstheme="minorHAnsi" w:hint="eastAsia"/>
          <w:lang w:val="en"/>
        </w:rPr>
        <w:t>，</w:t>
      </w:r>
      <w:r w:rsidR="008F3C15" w:rsidRPr="00876361">
        <w:rPr>
          <w:rFonts w:eastAsia="微软雅黑" w:cstheme="minorHAnsi" w:hint="eastAsia"/>
          <w:lang w:val="en"/>
        </w:rPr>
        <w:t>四大方向</w:t>
      </w:r>
      <w:r w:rsidR="00CA4271" w:rsidRPr="00876361">
        <w:rPr>
          <w:rFonts w:eastAsia="微软雅黑" w:cstheme="minorHAnsi" w:hint="eastAsia"/>
          <w:lang w:val="en"/>
        </w:rPr>
        <w:t>，</w:t>
      </w:r>
      <w:r w:rsidR="00483074" w:rsidRPr="00876361">
        <w:rPr>
          <w:rFonts w:eastAsia="微软雅黑" w:cstheme="minorHAnsi" w:hint="eastAsia"/>
          <w:lang w:val="en"/>
        </w:rPr>
        <w:t>只</w:t>
      </w:r>
      <w:r w:rsidR="00CA4271" w:rsidRPr="00876361">
        <w:rPr>
          <w:rFonts w:eastAsia="微软雅黑" w:cstheme="minorHAnsi" w:hint="eastAsia"/>
          <w:lang w:val="en"/>
        </w:rPr>
        <w:t>等你来！</w:t>
      </w:r>
      <w:r w:rsidR="001773F4" w:rsidRPr="00876361">
        <w:rPr>
          <w:rFonts w:eastAsia="微软雅黑"/>
          <w:sz w:val="28"/>
          <w:lang w:val="en"/>
        </w:rPr>
        <w:t xml:space="preserve"> </w:t>
      </w:r>
    </w:p>
    <w:p w14:paraId="31A9696F" w14:textId="77777777" w:rsidR="00483074" w:rsidRDefault="00483074" w:rsidP="00925A3D">
      <w:pPr>
        <w:rPr>
          <w:rFonts w:ascii="微软雅黑" w:eastAsia="微软雅黑" w:hAnsi="微软雅黑"/>
          <w:b/>
          <w:bCs/>
          <w:sz w:val="24"/>
          <w:szCs w:val="24"/>
          <w:lang w:val="en"/>
        </w:rPr>
      </w:pPr>
    </w:p>
    <w:p w14:paraId="59AA7DDE" w14:textId="1246CBEA" w:rsidR="00483074" w:rsidRPr="00D97051" w:rsidRDefault="00B94AB1" w:rsidP="001E4EAB">
      <w:pPr>
        <w:pStyle w:val="Heading2"/>
        <w:rPr>
          <w:rFonts w:eastAsia="微软雅黑" w:cs="Times New Roman"/>
          <w:b w:val="0"/>
          <w:sz w:val="22"/>
          <w:lang w:val="en"/>
        </w:rPr>
      </w:pPr>
      <w:r>
        <w:rPr>
          <w:rFonts w:eastAsia="微软雅黑" w:hint="eastAsia"/>
          <w:sz w:val="24"/>
          <w:szCs w:val="24"/>
          <w:lang w:val="en"/>
        </w:rPr>
        <w:t>四大业务单元</w:t>
      </w:r>
      <w:r w:rsidR="0098581F" w:rsidRPr="00B94AB1">
        <w:rPr>
          <w:rFonts w:eastAsia="微软雅黑" w:hint="eastAsia"/>
          <w:sz w:val="24"/>
          <w:szCs w:val="24"/>
          <w:lang w:val="en"/>
        </w:rPr>
        <w:t>和主要工作地点</w:t>
      </w:r>
    </w:p>
    <w:p w14:paraId="0A576039" w14:textId="3F7E4DA0" w:rsidR="00BF140B" w:rsidRDefault="00483074" w:rsidP="00483074">
      <w:pPr>
        <w:rPr>
          <w:rFonts w:ascii="微软雅黑" w:eastAsia="微软雅黑" w:hAnsi="微软雅黑"/>
          <w:sz w:val="22"/>
          <w:lang w:val="en"/>
        </w:rPr>
      </w:pPr>
      <w:r w:rsidRPr="00D97051">
        <w:rPr>
          <w:rFonts w:ascii="微软雅黑" w:eastAsia="微软雅黑" w:hAnsi="微软雅黑"/>
          <w:sz w:val="22"/>
          <w:lang w:val="en"/>
        </w:rPr>
        <w:t>玛氏箭牌</w:t>
      </w:r>
      <w:r>
        <w:rPr>
          <w:rFonts w:ascii="微软雅黑" w:eastAsia="微软雅黑" w:hAnsi="微软雅黑" w:hint="eastAsia"/>
          <w:sz w:val="22"/>
          <w:lang w:val="en"/>
        </w:rPr>
        <w:t>事业部</w:t>
      </w:r>
      <w:r w:rsidR="00BF140B" w:rsidRPr="00D97051">
        <w:rPr>
          <w:rFonts w:ascii="微软雅黑" w:eastAsia="微软雅黑" w:hAnsi="微软雅黑" w:hint="eastAsia"/>
          <w:sz w:val="22"/>
          <w:lang w:val="en"/>
        </w:rPr>
        <w:t>（</w:t>
      </w:r>
      <w:r w:rsidR="00BF140B">
        <w:rPr>
          <w:rFonts w:ascii="微软雅黑" w:eastAsia="微软雅黑" w:hAnsi="微软雅黑" w:hint="eastAsia"/>
          <w:sz w:val="22"/>
          <w:lang w:val="en"/>
        </w:rPr>
        <w:t>总部-</w:t>
      </w:r>
      <w:r w:rsidR="00BF140B" w:rsidRPr="00D97051">
        <w:rPr>
          <w:rFonts w:ascii="微软雅黑" w:eastAsia="微软雅黑" w:hAnsi="微软雅黑" w:hint="eastAsia"/>
          <w:sz w:val="22"/>
          <w:lang w:val="en"/>
        </w:rPr>
        <w:t>广州</w:t>
      </w:r>
      <w:r w:rsidR="007B5852">
        <w:rPr>
          <w:rFonts w:ascii="微软雅黑" w:eastAsia="微软雅黑" w:hAnsi="微软雅黑" w:hint="eastAsia"/>
          <w:sz w:val="22"/>
          <w:lang w:val="en"/>
        </w:rPr>
        <w:t>，</w:t>
      </w:r>
      <w:r w:rsidR="006B72E2">
        <w:rPr>
          <w:rFonts w:ascii="微软雅黑" w:eastAsia="微软雅黑" w:hAnsi="微软雅黑" w:hint="eastAsia"/>
          <w:sz w:val="22"/>
          <w:lang w:val="en"/>
        </w:rPr>
        <w:t>主要</w:t>
      </w:r>
      <w:r w:rsidR="007B5852" w:rsidRPr="007B5852">
        <w:rPr>
          <w:rFonts w:ascii="微软雅黑" w:eastAsia="微软雅黑" w:hAnsi="微软雅黑" w:hint="eastAsia"/>
          <w:sz w:val="22"/>
          <w:lang w:val="en"/>
        </w:rPr>
        <w:t>工作地点-北京、上海和广州</w:t>
      </w:r>
      <w:r w:rsidR="00BF140B" w:rsidRPr="00D97051">
        <w:rPr>
          <w:rFonts w:ascii="微软雅黑" w:eastAsia="微软雅黑" w:hAnsi="微软雅黑" w:hint="eastAsia"/>
          <w:sz w:val="22"/>
          <w:lang w:val="en"/>
        </w:rPr>
        <w:t>）</w:t>
      </w:r>
    </w:p>
    <w:p w14:paraId="7CAB944C" w14:textId="5513133E" w:rsidR="00483074" w:rsidRPr="00D97051" w:rsidRDefault="00483074" w:rsidP="00483074">
      <w:pPr>
        <w:rPr>
          <w:rFonts w:ascii="微软雅黑" w:eastAsia="微软雅黑" w:hAnsi="微软雅黑"/>
          <w:sz w:val="22"/>
          <w:lang w:val="en"/>
        </w:rPr>
      </w:pPr>
      <w:r>
        <w:rPr>
          <w:rFonts w:ascii="微软雅黑" w:eastAsia="微软雅黑" w:hAnsi="微软雅黑" w:hint="eastAsia"/>
          <w:sz w:val="22"/>
          <w:lang w:val="en"/>
        </w:rPr>
        <w:t>玛氏全球共享服务中心</w:t>
      </w:r>
      <w:r w:rsidRPr="00D97051">
        <w:rPr>
          <w:rFonts w:ascii="微软雅黑" w:eastAsia="微软雅黑" w:hAnsi="微软雅黑" w:hint="eastAsia"/>
          <w:sz w:val="22"/>
          <w:lang w:val="en"/>
        </w:rPr>
        <w:t>（</w:t>
      </w:r>
      <w:r>
        <w:rPr>
          <w:rFonts w:ascii="微软雅黑" w:eastAsia="微软雅黑" w:hAnsi="微软雅黑" w:hint="eastAsia"/>
          <w:sz w:val="22"/>
          <w:lang w:val="en"/>
        </w:rPr>
        <w:t>总部</w:t>
      </w:r>
      <w:r w:rsidR="00F65E90">
        <w:rPr>
          <w:rFonts w:ascii="微软雅黑" w:eastAsia="微软雅黑" w:hAnsi="微软雅黑" w:hint="eastAsia"/>
          <w:sz w:val="22"/>
          <w:lang w:val="en"/>
        </w:rPr>
        <w:t>-</w:t>
      </w:r>
      <w:r w:rsidRPr="00D97051">
        <w:rPr>
          <w:rFonts w:ascii="微软雅黑" w:eastAsia="微软雅黑" w:hAnsi="微软雅黑" w:hint="eastAsia"/>
          <w:sz w:val="22"/>
          <w:lang w:val="en"/>
        </w:rPr>
        <w:t>广州）</w:t>
      </w:r>
    </w:p>
    <w:p w14:paraId="29752C16" w14:textId="31EAEA95" w:rsidR="00F65E90" w:rsidRPr="00D97051" w:rsidRDefault="0005482B" w:rsidP="00F65E90">
      <w:pPr>
        <w:rPr>
          <w:rFonts w:ascii="微软雅黑" w:eastAsia="微软雅黑" w:hAnsi="微软雅黑"/>
          <w:sz w:val="22"/>
          <w:lang w:val="en"/>
        </w:rPr>
      </w:pPr>
      <w:r>
        <w:rPr>
          <w:rFonts w:ascii="微软雅黑" w:eastAsia="微软雅黑" w:hAnsi="微软雅黑" w:hint="eastAsia"/>
          <w:sz w:val="22"/>
          <w:lang w:val="en"/>
        </w:rPr>
        <w:lastRenderedPageBreak/>
        <w:t>玛氏</w:t>
      </w:r>
      <w:r w:rsidR="00F65E90" w:rsidRPr="00D97051">
        <w:rPr>
          <w:rFonts w:ascii="微软雅黑" w:eastAsia="微软雅黑" w:hAnsi="微软雅黑"/>
          <w:sz w:val="22"/>
          <w:lang w:val="en"/>
        </w:rPr>
        <w:t>皇家宠物</w:t>
      </w:r>
      <w:r w:rsidR="009F496A">
        <w:rPr>
          <w:rFonts w:ascii="微软雅黑" w:eastAsia="微软雅黑" w:hAnsi="微软雅黑" w:hint="eastAsia"/>
          <w:sz w:val="22"/>
          <w:lang w:val="en"/>
        </w:rPr>
        <w:t>食品</w:t>
      </w:r>
      <w:r w:rsidR="00F65E90" w:rsidRPr="00D97051">
        <w:rPr>
          <w:rFonts w:ascii="微软雅黑" w:eastAsia="微软雅黑" w:hAnsi="微软雅黑" w:hint="eastAsia"/>
          <w:sz w:val="22"/>
          <w:lang w:val="en"/>
        </w:rPr>
        <w:t>（</w:t>
      </w:r>
      <w:r w:rsidR="00F65E90">
        <w:rPr>
          <w:rFonts w:ascii="微软雅黑" w:eastAsia="微软雅黑" w:hAnsi="微软雅黑" w:hint="eastAsia"/>
          <w:sz w:val="22"/>
          <w:lang w:val="en"/>
        </w:rPr>
        <w:t>中国大陆地区总部位于</w:t>
      </w:r>
      <w:r w:rsidR="00F65E90" w:rsidRPr="00D97051">
        <w:rPr>
          <w:rFonts w:ascii="微软雅黑" w:eastAsia="微软雅黑" w:hAnsi="微软雅黑" w:hint="eastAsia"/>
          <w:sz w:val="22"/>
          <w:lang w:val="en"/>
        </w:rPr>
        <w:t>上海，</w:t>
      </w:r>
      <w:r w:rsidR="00F65E90">
        <w:rPr>
          <w:rFonts w:ascii="微软雅黑" w:eastAsia="微软雅黑" w:hAnsi="微软雅黑" w:hint="eastAsia"/>
          <w:sz w:val="22"/>
          <w:lang w:val="en"/>
        </w:rPr>
        <w:t>中国港台地区</w:t>
      </w:r>
      <w:r w:rsidR="00421304">
        <w:rPr>
          <w:rFonts w:ascii="微软雅黑" w:eastAsia="微软雅黑" w:hAnsi="微软雅黑" w:hint="eastAsia"/>
          <w:sz w:val="22"/>
          <w:lang w:val="en"/>
        </w:rPr>
        <w:t>工作地点</w:t>
      </w:r>
      <w:r w:rsidR="00F65E90">
        <w:rPr>
          <w:rFonts w:ascii="微软雅黑" w:eastAsia="微软雅黑" w:hAnsi="微软雅黑" w:hint="eastAsia"/>
          <w:sz w:val="22"/>
          <w:lang w:val="en"/>
        </w:rPr>
        <w:t>位于</w:t>
      </w:r>
      <w:r w:rsidR="00F65E90" w:rsidRPr="00D97051">
        <w:rPr>
          <w:rFonts w:ascii="微软雅黑" w:eastAsia="微软雅黑" w:hAnsi="微软雅黑" w:hint="eastAsia"/>
          <w:sz w:val="22"/>
          <w:lang w:val="en"/>
        </w:rPr>
        <w:t>中国香港）</w:t>
      </w:r>
    </w:p>
    <w:p w14:paraId="0BD4F266" w14:textId="1235DEC2" w:rsidR="00483074" w:rsidRPr="00D97051" w:rsidRDefault="00483074" w:rsidP="00483074">
      <w:pPr>
        <w:rPr>
          <w:rFonts w:ascii="微软雅黑" w:eastAsia="微软雅黑" w:hAnsi="微软雅黑"/>
          <w:sz w:val="22"/>
          <w:lang w:val="en"/>
        </w:rPr>
      </w:pPr>
      <w:r w:rsidRPr="00D97051">
        <w:rPr>
          <w:rFonts w:ascii="微软雅黑" w:eastAsia="微软雅黑" w:hAnsi="微软雅黑"/>
          <w:sz w:val="22"/>
          <w:lang w:val="en"/>
        </w:rPr>
        <w:t>玛氏宠物</w:t>
      </w:r>
      <w:r w:rsidR="009F496A">
        <w:rPr>
          <w:rFonts w:ascii="微软雅黑" w:eastAsia="微软雅黑" w:hAnsi="微软雅黑" w:hint="eastAsia"/>
          <w:sz w:val="22"/>
          <w:lang w:val="en"/>
        </w:rPr>
        <w:t>营养</w:t>
      </w:r>
      <w:r w:rsidRPr="00D97051">
        <w:rPr>
          <w:rFonts w:ascii="微软雅黑" w:eastAsia="微软雅黑" w:hAnsi="微软雅黑" w:hint="eastAsia"/>
          <w:sz w:val="22"/>
          <w:lang w:val="en"/>
        </w:rPr>
        <w:t>（</w:t>
      </w:r>
      <w:r w:rsidR="00F65E90">
        <w:rPr>
          <w:rFonts w:ascii="微软雅黑" w:eastAsia="微软雅黑" w:hAnsi="微软雅黑" w:hint="eastAsia"/>
          <w:sz w:val="22"/>
          <w:lang w:val="en"/>
        </w:rPr>
        <w:t>总部-</w:t>
      </w:r>
      <w:r w:rsidRPr="00D97051">
        <w:rPr>
          <w:rFonts w:ascii="微软雅黑" w:eastAsia="微软雅黑" w:hAnsi="微软雅黑" w:hint="eastAsia"/>
          <w:sz w:val="22"/>
          <w:lang w:val="en"/>
        </w:rPr>
        <w:t>北京）</w:t>
      </w:r>
    </w:p>
    <w:p w14:paraId="2D9D78E1" w14:textId="15B6837F" w:rsidR="00483074" w:rsidRDefault="00483074" w:rsidP="00E17B51">
      <w:pPr>
        <w:rPr>
          <w:rFonts w:ascii="微软雅黑" w:eastAsia="微软雅黑" w:hAnsi="微软雅黑"/>
          <w:sz w:val="22"/>
          <w:lang w:val="en"/>
        </w:rPr>
      </w:pPr>
    </w:p>
    <w:p w14:paraId="692CB4FC" w14:textId="207A2A4C" w:rsidR="00BE7E21" w:rsidRDefault="00154A52" w:rsidP="003A588D">
      <w:pPr>
        <w:pStyle w:val="Heading2"/>
        <w:rPr>
          <w:rFonts w:eastAsia="微软雅黑"/>
          <w:b w:val="0"/>
          <w:bCs/>
          <w:sz w:val="24"/>
          <w:szCs w:val="24"/>
          <w:lang w:val="en"/>
        </w:rPr>
      </w:pPr>
      <w:r w:rsidRPr="001E4EAB">
        <w:rPr>
          <w:rFonts w:eastAsia="微软雅黑" w:hint="eastAsia"/>
          <w:lang w:val="en"/>
        </w:rPr>
        <w:t>四大方向：</w:t>
      </w:r>
    </w:p>
    <w:p w14:paraId="4863BC2C" w14:textId="7BED9409" w:rsidR="001C3B9D" w:rsidRDefault="001C3B9D" w:rsidP="00E17B51">
      <w:pPr>
        <w:rPr>
          <w:rFonts w:ascii="微软雅黑" w:eastAsia="微软雅黑" w:hAnsi="微软雅黑"/>
          <w:color w:val="000000"/>
          <w:sz w:val="22"/>
          <w:lang w:val="en"/>
        </w:rPr>
      </w:pPr>
    </w:p>
    <w:p w14:paraId="7A0B9682" w14:textId="65EBA79B" w:rsidR="00563E5F" w:rsidRPr="0043405D" w:rsidRDefault="00563E5F" w:rsidP="001E4EAB">
      <w:pPr>
        <w:pStyle w:val="Heading3"/>
        <w:rPr>
          <w:rFonts w:eastAsia="微软雅黑"/>
          <w:lang w:val="en"/>
        </w:rPr>
      </w:pPr>
      <w:r w:rsidRPr="001E4EAB">
        <w:rPr>
          <w:rFonts w:eastAsia="微软雅黑" w:hint="eastAsia"/>
          <w:lang w:val="en"/>
        </w:rPr>
        <w:t>玛氏管理培训生-</w:t>
      </w:r>
      <w:r w:rsidR="00DF3C8C" w:rsidRPr="0043405D">
        <w:rPr>
          <w:rFonts w:eastAsia="微软雅黑" w:hint="eastAsia"/>
          <w:lang w:val="en"/>
        </w:rPr>
        <w:t>创研供应</w:t>
      </w:r>
      <w:r w:rsidR="00F87165" w:rsidRPr="0043405D">
        <w:rPr>
          <w:rFonts w:eastAsia="微软雅黑" w:hint="eastAsia"/>
          <w:lang w:val="en"/>
        </w:rPr>
        <w:t>方向</w:t>
      </w:r>
    </w:p>
    <w:p w14:paraId="734FC80D" w14:textId="28862AD8" w:rsidR="00110185" w:rsidRPr="00110185" w:rsidRDefault="00230988" w:rsidP="00837886">
      <w:pPr>
        <w:rPr>
          <w:rFonts w:ascii="微软雅黑" w:eastAsia="微软雅黑" w:hAnsi="微软雅黑"/>
          <w:b/>
          <w:bCs/>
          <w:sz w:val="22"/>
          <w:lang w:val="en"/>
        </w:rPr>
      </w:pPr>
      <w:r>
        <w:rPr>
          <w:rFonts w:ascii="微软雅黑" w:eastAsia="微软雅黑" w:hAnsi="微软雅黑" w:hint="eastAsia"/>
          <w:b/>
          <w:bCs/>
          <w:sz w:val="22"/>
          <w:lang w:val="en"/>
        </w:rPr>
        <w:t>做</w:t>
      </w:r>
      <w:r w:rsidR="00110185" w:rsidRPr="00110185">
        <w:rPr>
          <w:rFonts w:ascii="微软雅黑" w:eastAsia="微软雅黑" w:hAnsi="微软雅黑"/>
          <w:b/>
          <w:bCs/>
          <w:sz w:val="22"/>
          <w:lang w:val="en"/>
        </w:rPr>
        <w:t>每一</w:t>
      </w:r>
      <w:r w:rsidR="008F3975">
        <w:rPr>
          <w:rFonts w:ascii="微软雅黑" w:eastAsia="微软雅黑" w:hAnsi="微软雅黑" w:hint="eastAsia"/>
          <w:b/>
          <w:bCs/>
          <w:sz w:val="22"/>
          <w:lang w:val="en"/>
        </w:rPr>
        <w:t>颗</w:t>
      </w:r>
      <w:r w:rsidR="00110185" w:rsidRPr="00110185">
        <w:rPr>
          <w:rFonts w:ascii="微软雅黑" w:eastAsia="微软雅黑" w:hAnsi="微软雅黑"/>
          <w:b/>
          <w:bCs/>
          <w:sz w:val="22"/>
          <w:lang w:val="en"/>
        </w:rPr>
        <w:t>糖果背后美味与创新的缔造者，质量和效益的守护者！</w:t>
      </w:r>
    </w:p>
    <w:p w14:paraId="56A33D8B" w14:textId="4C8D808F" w:rsidR="00837886" w:rsidRPr="00837886" w:rsidRDefault="00837886" w:rsidP="00837886">
      <w:pPr>
        <w:rPr>
          <w:rFonts w:ascii="微软雅黑" w:eastAsia="微软雅黑" w:hAnsi="微软雅黑"/>
          <w:sz w:val="22"/>
          <w:lang w:val="en"/>
        </w:rPr>
      </w:pPr>
      <w:r w:rsidRPr="00D97051">
        <w:rPr>
          <w:rFonts w:ascii="微软雅黑" w:eastAsia="微软雅黑" w:hAnsi="微软雅黑" w:hint="eastAsia"/>
          <w:sz w:val="22"/>
          <w:lang w:val="en"/>
        </w:rPr>
        <w:t>玛氏</w:t>
      </w:r>
      <w:r w:rsidR="00DF3C8C">
        <w:rPr>
          <w:rFonts w:ascii="微软雅黑" w:eastAsia="微软雅黑" w:hAnsi="微软雅黑" w:hint="eastAsia"/>
          <w:sz w:val="22"/>
          <w:lang w:val="en"/>
        </w:rPr>
        <w:t>创研供应方向</w:t>
      </w:r>
      <w:r w:rsidRPr="00D97051">
        <w:rPr>
          <w:rFonts w:ascii="微软雅黑" w:eastAsia="微软雅黑" w:hAnsi="微软雅黑" w:hint="eastAsia"/>
          <w:sz w:val="22"/>
          <w:lang w:val="en"/>
        </w:rPr>
        <w:t>管理培训生</w:t>
      </w:r>
      <w:r w:rsidRPr="00D97051">
        <w:rPr>
          <w:rFonts w:ascii="微软雅黑" w:eastAsia="微软雅黑" w:hAnsi="微软雅黑"/>
          <w:sz w:val="22"/>
          <w:lang w:val="en"/>
        </w:rPr>
        <w:t>是为志在</w:t>
      </w:r>
      <w:r w:rsidRPr="00D97051">
        <w:rPr>
          <w:rFonts w:ascii="微软雅黑" w:eastAsia="微软雅黑" w:hAnsi="微软雅黑" w:hint="eastAsia"/>
          <w:sz w:val="22"/>
          <w:lang w:val="en"/>
        </w:rPr>
        <w:t>产品研发、包装创新、质量安全管理、工艺管理、</w:t>
      </w:r>
      <w:r w:rsidRPr="00D97051">
        <w:rPr>
          <w:rFonts w:ascii="微软雅黑" w:eastAsia="微软雅黑" w:hAnsi="微软雅黑"/>
          <w:sz w:val="22"/>
          <w:lang w:val="en"/>
        </w:rPr>
        <w:t>生产、工程、精益制造、</w:t>
      </w:r>
      <w:r w:rsidRPr="00D97051">
        <w:rPr>
          <w:rFonts w:ascii="微软雅黑" w:eastAsia="微软雅黑" w:hAnsi="微软雅黑" w:hint="eastAsia"/>
          <w:sz w:val="22"/>
          <w:lang w:val="en"/>
        </w:rPr>
        <w:t>健康</w:t>
      </w:r>
      <w:r w:rsidRPr="00D97051">
        <w:rPr>
          <w:rFonts w:ascii="微软雅黑" w:eastAsia="微软雅黑" w:hAnsi="微软雅黑"/>
          <w:sz w:val="22"/>
          <w:lang w:val="en"/>
        </w:rPr>
        <w:t>安全</w:t>
      </w:r>
      <w:r w:rsidRPr="00D97051">
        <w:rPr>
          <w:rFonts w:ascii="微软雅黑" w:eastAsia="微软雅黑" w:hAnsi="微软雅黑" w:hint="eastAsia"/>
          <w:sz w:val="22"/>
          <w:lang w:val="en"/>
        </w:rPr>
        <w:t>与环境、供应链、</w:t>
      </w:r>
      <w:r>
        <w:rPr>
          <w:rFonts w:ascii="微软雅黑" w:eastAsia="微软雅黑" w:hAnsi="微软雅黑" w:hint="eastAsia"/>
          <w:sz w:val="22"/>
          <w:lang w:val="en"/>
        </w:rPr>
        <w:t>采购和</w:t>
      </w:r>
      <w:r w:rsidR="00103FBF">
        <w:rPr>
          <w:rFonts w:ascii="微软雅黑" w:eastAsia="微软雅黑" w:hAnsi="微软雅黑" w:hint="eastAsia"/>
          <w:sz w:val="22"/>
          <w:lang w:val="en"/>
        </w:rPr>
        <w:t>商务</w:t>
      </w:r>
      <w:r w:rsidRPr="00D97051">
        <w:rPr>
          <w:rFonts w:ascii="微软雅黑" w:eastAsia="微软雅黑" w:hAnsi="微软雅黑" w:hint="eastAsia"/>
          <w:sz w:val="22"/>
          <w:lang w:val="en"/>
        </w:rPr>
        <w:t>运营</w:t>
      </w:r>
      <w:r w:rsidRPr="00D97051">
        <w:rPr>
          <w:rFonts w:ascii="微软雅黑" w:eastAsia="微软雅黑" w:hAnsi="微软雅黑"/>
          <w:sz w:val="22"/>
          <w:lang w:val="en"/>
        </w:rPr>
        <w:t>等职能领域内</w:t>
      </w:r>
      <w:r w:rsidRPr="00D97051">
        <w:rPr>
          <w:rFonts w:ascii="微软雅黑" w:eastAsia="微软雅黑" w:hAnsi="微软雅黑" w:hint="eastAsia"/>
          <w:sz w:val="22"/>
          <w:lang w:val="en"/>
        </w:rPr>
        <w:t>，</w:t>
      </w:r>
      <w:r w:rsidRPr="00D97051">
        <w:rPr>
          <w:rFonts w:ascii="微软雅黑" w:eastAsia="微软雅黑" w:hAnsi="微软雅黑"/>
          <w:sz w:val="22"/>
          <w:lang w:val="en"/>
        </w:rPr>
        <w:t>成为专业型管理人才的毕业生</w:t>
      </w:r>
      <w:r w:rsidRPr="00D97051">
        <w:rPr>
          <w:rFonts w:ascii="微软雅黑" w:eastAsia="微软雅黑" w:hAnsi="微软雅黑" w:hint="eastAsia"/>
          <w:sz w:val="22"/>
          <w:lang w:val="en"/>
        </w:rPr>
        <w:t>，</w:t>
      </w:r>
      <w:r w:rsidRPr="00D97051">
        <w:rPr>
          <w:rFonts w:ascii="微软雅黑" w:eastAsia="微软雅黑" w:hAnsi="微软雅黑"/>
          <w:sz w:val="22"/>
          <w:lang w:val="en"/>
        </w:rPr>
        <w:t>量身订制的职业发展项目</w:t>
      </w:r>
      <w:r w:rsidR="006162F1">
        <w:rPr>
          <w:rFonts w:ascii="微软雅黑" w:eastAsia="微软雅黑" w:hAnsi="微软雅黑" w:hint="eastAsia"/>
          <w:sz w:val="22"/>
          <w:lang w:val="en"/>
        </w:rPr>
        <w:t>。</w:t>
      </w:r>
      <w:r w:rsidRPr="00D97051">
        <w:rPr>
          <w:rFonts w:ascii="微软雅黑" w:eastAsia="微软雅黑" w:hAnsi="微软雅黑" w:hint="eastAsia"/>
          <w:sz w:val="22"/>
        </w:rPr>
        <w:t>通过</w:t>
      </w:r>
      <w:r>
        <w:rPr>
          <w:rFonts w:ascii="微软雅黑" w:eastAsia="微软雅黑" w:hAnsi="微软雅黑" w:hint="eastAsia"/>
          <w:sz w:val="22"/>
        </w:rPr>
        <w:t>建立广阔的视野和深度的业务理解，</w:t>
      </w:r>
      <w:r w:rsidRPr="00D97051">
        <w:rPr>
          <w:rFonts w:ascii="微软雅黑" w:eastAsia="微软雅黑" w:hAnsi="微软雅黑" w:hint="eastAsia"/>
          <w:sz w:val="22"/>
        </w:rPr>
        <w:t>积累扎实的实践经验，培养专业的</w:t>
      </w:r>
      <w:r>
        <w:rPr>
          <w:rFonts w:ascii="微软雅黑" w:eastAsia="微软雅黑" w:hAnsi="微软雅黑" w:hint="eastAsia"/>
          <w:sz w:val="22"/>
        </w:rPr>
        <w:t>知识和</w:t>
      </w:r>
      <w:r w:rsidRPr="00D97051">
        <w:rPr>
          <w:rFonts w:ascii="微软雅黑" w:eastAsia="微软雅黑" w:hAnsi="微软雅黑" w:hint="eastAsia"/>
          <w:sz w:val="22"/>
        </w:rPr>
        <w:t>管理技能，</w:t>
      </w:r>
      <w:r w:rsidR="0033482A" w:rsidRPr="0033482A">
        <w:rPr>
          <w:rFonts w:ascii="微软雅黑" w:eastAsia="微软雅黑" w:hAnsi="微软雅黑" w:hint="eastAsia"/>
          <w:sz w:val="22"/>
          <w:lang w:val="en"/>
        </w:rPr>
        <w:t>培训生将在三年之后成长为核心岗位的经理人，为将来成长为研发、供应和采购方向的精英领导者做好准备</w:t>
      </w:r>
      <w:r w:rsidRPr="00D97051">
        <w:rPr>
          <w:rFonts w:ascii="微软雅黑" w:eastAsia="微软雅黑" w:hAnsi="微软雅黑"/>
          <w:sz w:val="22"/>
          <w:lang w:val="en"/>
        </w:rPr>
        <w:t>。</w:t>
      </w:r>
    </w:p>
    <w:p w14:paraId="30E6660E" w14:textId="77777777" w:rsidR="00837886" w:rsidRPr="00D97051" w:rsidRDefault="00837886" w:rsidP="00CE6772">
      <w:pPr>
        <w:rPr>
          <w:rFonts w:ascii="微软雅黑" w:eastAsia="微软雅黑" w:hAnsi="微软雅黑"/>
          <w:sz w:val="22"/>
          <w:lang w:val="en"/>
        </w:rPr>
      </w:pPr>
    </w:p>
    <w:p w14:paraId="53CD3859" w14:textId="1C745259" w:rsidR="00B30F1B" w:rsidRPr="00D97051" w:rsidRDefault="00DF3C8C" w:rsidP="00CE6772">
      <w:pPr>
        <w:rPr>
          <w:rFonts w:ascii="微软雅黑" w:eastAsia="微软雅黑" w:hAnsi="微软雅黑"/>
          <w:sz w:val="22"/>
          <w:lang w:val="en"/>
        </w:rPr>
      </w:pPr>
      <w:r>
        <w:rPr>
          <w:rFonts w:ascii="微软雅黑" w:eastAsia="微软雅黑" w:hAnsi="微软雅黑" w:hint="eastAsia"/>
          <w:sz w:val="22"/>
          <w:lang w:val="en"/>
        </w:rPr>
        <w:t>创研供应方向</w:t>
      </w:r>
      <w:r w:rsidR="00B1395E">
        <w:rPr>
          <w:rFonts w:ascii="微软雅黑" w:eastAsia="微软雅黑" w:hAnsi="微软雅黑" w:hint="eastAsia"/>
          <w:sz w:val="22"/>
          <w:lang w:val="en"/>
        </w:rPr>
        <w:t>的</w:t>
      </w:r>
      <w:r w:rsidR="00837886" w:rsidRPr="00D97051">
        <w:rPr>
          <w:rFonts w:ascii="微软雅黑" w:eastAsia="微软雅黑" w:hAnsi="微软雅黑" w:hint="eastAsia"/>
          <w:sz w:val="22"/>
          <w:lang w:val="en"/>
        </w:rPr>
        <w:t>轮岗包括</w:t>
      </w:r>
      <w:r w:rsidR="00837886" w:rsidRPr="001E22F1">
        <w:rPr>
          <w:rFonts w:ascii="微软雅黑" w:eastAsia="微软雅黑" w:hAnsi="微软雅黑" w:hint="eastAsia"/>
          <w:b/>
          <w:bCs/>
          <w:sz w:val="22"/>
          <w:u w:val="single"/>
          <w:lang w:val="en"/>
        </w:rPr>
        <w:t>研发部、供应</w:t>
      </w:r>
      <w:r w:rsidR="00965855">
        <w:rPr>
          <w:rFonts w:ascii="微软雅黑" w:eastAsia="微软雅黑" w:hAnsi="微软雅黑" w:hint="eastAsia"/>
          <w:b/>
          <w:bCs/>
          <w:sz w:val="22"/>
          <w:u w:val="single"/>
          <w:lang w:val="en"/>
        </w:rPr>
        <w:t>部</w:t>
      </w:r>
      <w:r w:rsidR="00837886" w:rsidRPr="001E22F1">
        <w:rPr>
          <w:rFonts w:ascii="微软雅黑" w:eastAsia="微软雅黑" w:hAnsi="微软雅黑" w:hint="eastAsia"/>
          <w:b/>
          <w:bCs/>
          <w:sz w:val="22"/>
          <w:u w:val="single"/>
          <w:lang w:val="en"/>
        </w:rPr>
        <w:t>（包含制造与供应链相关部门）和</w:t>
      </w:r>
      <w:r w:rsidR="00103FBF" w:rsidRPr="001E22F1">
        <w:rPr>
          <w:rFonts w:ascii="微软雅黑" w:eastAsia="微软雅黑" w:hAnsi="微软雅黑" w:hint="eastAsia"/>
          <w:b/>
          <w:bCs/>
          <w:sz w:val="22"/>
          <w:u w:val="single"/>
          <w:lang w:val="en"/>
        </w:rPr>
        <w:t>采购</w:t>
      </w:r>
      <w:r w:rsidR="00837886" w:rsidRPr="001E22F1">
        <w:rPr>
          <w:rFonts w:ascii="微软雅黑" w:eastAsia="微软雅黑" w:hAnsi="微软雅黑" w:hint="eastAsia"/>
          <w:b/>
          <w:bCs/>
          <w:sz w:val="22"/>
          <w:u w:val="single"/>
          <w:lang w:val="en"/>
        </w:rPr>
        <w:t>部</w:t>
      </w:r>
      <w:r w:rsidR="00837886">
        <w:rPr>
          <w:rFonts w:ascii="微软雅黑" w:eastAsia="微软雅黑" w:hAnsi="微软雅黑" w:hint="eastAsia"/>
          <w:sz w:val="22"/>
          <w:lang w:val="en"/>
        </w:rPr>
        <w:t>等部门</w:t>
      </w:r>
      <w:r w:rsidR="00837886" w:rsidRPr="00D97051">
        <w:rPr>
          <w:rFonts w:ascii="微软雅黑" w:eastAsia="微软雅黑" w:hAnsi="微软雅黑" w:hint="eastAsia"/>
          <w:sz w:val="22"/>
          <w:lang w:val="en"/>
        </w:rPr>
        <w:t>。</w:t>
      </w:r>
    </w:p>
    <w:p w14:paraId="24836ACF" w14:textId="170FB709" w:rsidR="00204083" w:rsidRPr="00D97051" w:rsidRDefault="004A3AC0" w:rsidP="00CE6772">
      <w:pPr>
        <w:rPr>
          <w:rFonts w:ascii="微软雅黑" w:eastAsia="微软雅黑" w:hAnsi="微软雅黑"/>
          <w:sz w:val="22"/>
          <w:lang w:val="en"/>
        </w:rPr>
      </w:pPr>
      <w:r w:rsidRPr="00D97051">
        <w:rPr>
          <w:rFonts w:ascii="微软雅黑" w:eastAsia="微软雅黑" w:hAnsi="微软雅黑" w:hint="eastAsia"/>
          <w:sz w:val="22"/>
          <w:lang w:val="en"/>
        </w:rPr>
        <w:t>从全球创新研发中心</w:t>
      </w:r>
      <w:r w:rsidR="005F60B4">
        <w:rPr>
          <w:rFonts w:ascii="微软雅黑" w:eastAsia="微软雅黑" w:hAnsi="微软雅黑" w:hint="eastAsia"/>
          <w:sz w:val="22"/>
          <w:lang w:val="en"/>
        </w:rPr>
        <w:t>到</w:t>
      </w:r>
      <w:r w:rsidR="005F60B4" w:rsidRPr="00D97051">
        <w:rPr>
          <w:rFonts w:ascii="微软雅黑" w:eastAsia="微软雅黑" w:hAnsi="微软雅黑" w:hint="eastAsia"/>
          <w:sz w:val="22"/>
          <w:lang w:val="en"/>
        </w:rPr>
        <w:t>玛氏“智”造工厂</w:t>
      </w:r>
      <w:r w:rsidRPr="00D97051">
        <w:rPr>
          <w:rFonts w:ascii="微软雅黑" w:eastAsia="微软雅黑" w:hAnsi="微软雅黑" w:hint="eastAsia"/>
          <w:sz w:val="22"/>
          <w:lang w:val="en"/>
        </w:rPr>
        <w:t>，从</w:t>
      </w:r>
      <w:r w:rsidR="00837886">
        <w:rPr>
          <w:rFonts w:ascii="微软雅黑" w:eastAsia="微软雅黑" w:hAnsi="微软雅黑" w:hint="eastAsia"/>
          <w:sz w:val="22"/>
          <w:lang w:val="en"/>
        </w:rPr>
        <w:t>原料采购</w:t>
      </w:r>
      <w:r w:rsidR="001E19B4">
        <w:rPr>
          <w:rFonts w:ascii="微软雅黑" w:eastAsia="微软雅黑" w:hAnsi="微软雅黑" w:hint="eastAsia"/>
          <w:sz w:val="22"/>
          <w:lang w:val="en"/>
        </w:rPr>
        <w:t>、</w:t>
      </w:r>
      <w:r w:rsidR="00837886">
        <w:rPr>
          <w:rFonts w:ascii="微软雅黑" w:eastAsia="微软雅黑" w:hAnsi="微软雅黑" w:hint="eastAsia"/>
          <w:sz w:val="22"/>
          <w:lang w:val="en"/>
        </w:rPr>
        <w:t>商品</w:t>
      </w:r>
      <w:r w:rsidRPr="00D97051">
        <w:rPr>
          <w:rFonts w:ascii="微软雅黑" w:eastAsia="微软雅黑" w:hAnsi="微软雅黑" w:hint="eastAsia"/>
          <w:sz w:val="22"/>
          <w:lang w:val="en"/>
        </w:rPr>
        <w:t>仓储到</w:t>
      </w:r>
      <w:r w:rsidR="00755BA5">
        <w:rPr>
          <w:rFonts w:ascii="微软雅黑" w:eastAsia="微软雅黑" w:hAnsi="微软雅黑" w:hint="eastAsia"/>
          <w:sz w:val="22"/>
          <w:lang w:val="en"/>
        </w:rPr>
        <w:t>物流</w:t>
      </w:r>
      <w:r w:rsidRPr="00D97051">
        <w:rPr>
          <w:rFonts w:ascii="微软雅黑" w:eastAsia="微软雅黑" w:hAnsi="微软雅黑" w:hint="eastAsia"/>
          <w:sz w:val="22"/>
          <w:lang w:val="en"/>
        </w:rPr>
        <w:t>，</w:t>
      </w:r>
      <w:r w:rsidR="00837886">
        <w:rPr>
          <w:rFonts w:ascii="微软雅黑" w:eastAsia="微软雅黑" w:hAnsi="微软雅黑" w:hint="eastAsia"/>
          <w:sz w:val="22"/>
          <w:lang w:val="en"/>
        </w:rPr>
        <w:t>玛氏</w:t>
      </w:r>
      <w:r w:rsidRPr="00D97051">
        <w:rPr>
          <w:rFonts w:ascii="微软雅黑" w:eastAsia="微软雅黑" w:hAnsi="微软雅黑" w:hint="eastAsia"/>
          <w:sz w:val="22"/>
          <w:lang w:val="en"/>
        </w:rPr>
        <w:t>产品从0到1</w:t>
      </w:r>
      <w:r w:rsidR="001E19B4">
        <w:rPr>
          <w:rFonts w:ascii="微软雅黑" w:eastAsia="微软雅黑" w:hAnsi="微软雅黑" w:hint="eastAsia"/>
          <w:sz w:val="22"/>
          <w:lang w:val="en"/>
        </w:rPr>
        <w:t>，再</w:t>
      </w:r>
      <w:r w:rsidR="00837886">
        <w:rPr>
          <w:rFonts w:ascii="微软雅黑" w:eastAsia="微软雅黑" w:hAnsi="微软雅黑" w:hint="eastAsia"/>
          <w:sz w:val="22"/>
          <w:lang w:val="en"/>
        </w:rPr>
        <w:t>到</w:t>
      </w:r>
      <w:r w:rsidR="00634F24" w:rsidRPr="00D97051">
        <w:rPr>
          <w:rFonts w:ascii="微软雅黑" w:eastAsia="微软雅黑" w:hAnsi="微软雅黑" w:hint="eastAsia"/>
          <w:sz w:val="22"/>
          <w:lang w:val="en"/>
        </w:rPr>
        <w:t>千家万户</w:t>
      </w:r>
      <w:r w:rsidRPr="00D97051">
        <w:rPr>
          <w:rFonts w:ascii="微软雅黑" w:eastAsia="微软雅黑" w:hAnsi="微软雅黑" w:hint="eastAsia"/>
          <w:sz w:val="22"/>
          <w:lang w:val="en"/>
        </w:rPr>
        <w:t>的每一步</w:t>
      </w:r>
      <w:r w:rsidR="00634F24" w:rsidRPr="00D97051">
        <w:rPr>
          <w:rFonts w:ascii="微软雅黑" w:eastAsia="微软雅黑" w:hAnsi="微软雅黑" w:hint="eastAsia"/>
          <w:sz w:val="22"/>
          <w:lang w:val="en"/>
        </w:rPr>
        <w:t>，都</w:t>
      </w:r>
      <w:r w:rsidRPr="00D97051">
        <w:rPr>
          <w:rFonts w:ascii="微软雅黑" w:eastAsia="微软雅黑" w:hAnsi="微软雅黑" w:hint="eastAsia"/>
          <w:sz w:val="22"/>
          <w:lang w:val="en"/>
        </w:rPr>
        <w:t>离不开你的身影。</w:t>
      </w:r>
      <w:r w:rsidR="00752B66" w:rsidRPr="00D97051">
        <w:rPr>
          <w:rFonts w:ascii="微软雅黑" w:eastAsia="微软雅黑" w:hAnsi="微软雅黑" w:hint="eastAsia"/>
          <w:sz w:val="22"/>
          <w:lang w:val="en"/>
        </w:rPr>
        <w:t>每一颗可可豆、每一滴胶基，</w:t>
      </w:r>
      <w:r w:rsidR="00482B87">
        <w:rPr>
          <w:rFonts w:ascii="微软雅黑" w:eastAsia="微软雅黑" w:hAnsi="微软雅黑" w:hint="eastAsia"/>
          <w:sz w:val="22"/>
          <w:lang w:val="en"/>
        </w:rPr>
        <w:t>以及充满无限可能的美味零食，</w:t>
      </w:r>
      <w:r w:rsidR="00482B87" w:rsidRPr="00D97051">
        <w:rPr>
          <w:rFonts w:ascii="微软雅黑" w:eastAsia="微软雅黑" w:hAnsi="微软雅黑" w:hint="eastAsia"/>
          <w:sz w:val="22"/>
          <w:lang w:val="en"/>
        </w:rPr>
        <w:t>将</w:t>
      </w:r>
      <w:r w:rsidR="00482B87">
        <w:rPr>
          <w:rFonts w:ascii="微软雅黑" w:eastAsia="微软雅黑" w:hAnsi="微软雅黑" w:hint="eastAsia"/>
          <w:sz w:val="22"/>
          <w:lang w:val="en"/>
        </w:rPr>
        <w:t>通过你的创研，在消费者</w:t>
      </w:r>
      <w:r w:rsidR="00AA606F" w:rsidRPr="00D97051">
        <w:rPr>
          <w:rFonts w:ascii="微软雅黑" w:eastAsia="微软雅黑" w:hAnsi="微软雅黑" w:hint="eastAsia"/>
          <w:sz w:val="22"/>
          <w:lang w:val="en"/>
        </w:rPr>
        <w:t>手中绽放</w:t>
      </w:r>
      <w:r w:rsidR="000B4CD3">
        <w:rPr>
          <w:rFonts w:ascii="微软雅黑" w:eastAsia="微软雅黑" w:hAnsi="微软雅黑" w:hint="eastAsia"/>
          <w:sz w:val="22"/>
          <w:lang w:val="en"/>
        </w:rPr>
        <w:t>。</w:t>
      </w:r>
      <w:r w:rsidR="00000711">
        <w:rPr>
          <w:rFonts w:ascii="微软雅黑" w:eastAsia="微软雅黑" w:hAnsi="微软雅黑" w:hint="eastAsia"/>
          <w:sz w:val="22"/>
          <w:lang w:val="en"/>
        </w:rPr>
        <w:t>你可以</w:t>
      </w:r>
      <w:r w:rsidR="00853E55" w:rsidRPr="00D97051">
        <w:rPr>
          <w:rFonts w:ascii="微软雅黑" w:eastAsia="微软雅黑" w:hAnsi="微软雅黑" w:hint="eastAsia"/>
          <w:sz w:val="22"/>
          <w:lang w:val="en"/>
        </w:rPr>
        <w:t>把控</w:t>
      </w:r>
      <w:r w:rsidR="00446A1C" w:rsidRPr="00D97051">
        <w:rPr>
          <w:rFonts w:ascii="微软雅黑" w:eastAsia="微软雅黑" w:hAnsi="微软雅黑" w:hint="eastAsia"/>
          <w:sz w:val="22"/>
          <w:lang w:val="en"/>
        </w:rPr>
        <w:t>产品</w:t>
      </w:r>
      <w:r w:rsidR="00342ED6" w:rsidRPr="00D97051">
        <w:rPr>
          <w:rFonts w:ascii="微软雅黑" w:eastAsia="微软雅黑" w:hAnsi="微软雅黑" w:hint="eastAsia"/>
          <w:sz w:val="22"/>
          <w:lang w:val="en"/>
        </w:rPr>
        <w:t>最强</w:t>
      </w:r>
      <w:r w:rsidR="00853E55" w:rsidRPr="00D97051">
        <w:rPr>
          <w:rFonts w:ascii="微软雅黑" w:eastAsia="微软雅黑" w:hAnsi="微软雅黑" w:hint="eastAsia"/>
          <w:sz w:val="22"/>
          <w:lang w:val="en"/>
        </w:rPr>
        <w:t>质量安全，</w:t>
      </w:r>
      <w:r w:rsidR="006C30E8" w:rsidRPr="00D97051">
        <w:rPr>
          <w:rFonts w:ascii="微软雅黑" w:eastAsia="微软雅黑" w:hAnsi="微软雅黑" w:hint="eastAsia"/>
          <w:sz w:val="22"/>
          <w:lang w:val="en"/>
        </w:rPr>
        <w:t>为亿万消费者带去</w:t>
      </w:r>
      <w:r w:rsidR="00482B87">
        <w:rPr>
          <w:rFonts w:ascii="微软雅黑" w:eastAsia="微软雅黑" w:hAnsi="微软雅黑" w:hint="eastAsia"/>
          <w:sz w:val="22"/>
          <w:lang w:val="en"/>
        </w:rPr>
        <w:t>愉悦和甜蜜</w:t>
      </w:r>
      <w:r w:rsidR="00184966" w:rsidRPr="00D97051">
        <w:rPr>
          <w:rFonts w:ascii="微软雅黑" w:eastAsia="微软雅黑" w:hAnsi="微软雅黑" w:hint="eastAsia"/>
          <w:sz w:val="22"/>
          <w:lang w:val="en"/>
        </w:rPr>
        <w:t>；</w:t>
      </w:r>
      <w:r w:rsidR="00446A1C" w:rsidRPr="00D97051">
        <w:rPr>
          <w:rFonts w:ascii="微软雅黑" w:eastAsia="微软雅黑" w:hAnsi="微软雅黑" w:hint="eastAsia"/>
          <w:sz w:val="22"/>
          <w:lang w:val="en"/>
        </w:rPr>
        <w:t>你</w:t>
      </w:r>
      <w:r w:rsidR="005952C4" w:rsidRPr="00D97051">
        <w:rPr>
          <w:rFonts w:ascii="微软雅黑" w:eastAsia="微软雅黑" w:hAnsi="微软雅黑" w:hint="eastAsia"/>
          <w:sz w:val="22"/>
          <w:lang w:val="en"/>
        </w:rPr>
        <w:t>也可以</w:t>
      </w:r>
      <w:r w:rsidR="00853E55" w:rsidRPr="00D97051">
        <w:rPr>
          <w:rFonts w:ascii="微软雅黑" w:eastAsia="微软雅黑" w:hAnsi="微软雅黑" w:hint="eastAsia"/>
          <w:sz w:val="22"/>
          <w:lang w:val="en"/>
        </w:rPr>
        <w:t>深入</w:t>
      </w:r>
      <w:r w:rsidR="000142DE" w:rsidRPr="00D97051">
        <w:rPr>
          <w:rFonts w:ascii="微软雅黑" w:eastAsia="微软雅黑" w:hAnsi="微软雅黑" w:hint="eastAsia"/>
          <w:sz w:val="22"/>
          <w:lang w:val="en"/>
        </w:rPr>
        <w:t>为“实现一代人的可持续发展”的互惠目标</w:t>
      </w:r>
      <w:r w:rsidR="00853E55" w:rsidRPr="00D97051">
        <w:rPr>
          <w:rFonts w:ascii="微软雅黑" w:eastAsia="微软雅黑" w:hAnsi="微软雅黑" w:hint="eastAsia"/>
          <w:sz w:val="22"/>
          <w:lang w:val="en"/>
        </w:rPr>
        <w:t>打造的现代化</w:t>
      </w:r>
      <w:r w:rsidR="00342ED6" w:rsidRPr="00D97051">
        <w:rPr>
          <w:rFonts w:ascii="微软雅黑" w:eastAsia="微软雅黑" w:hAnsi="微软雅黑" w:hint="eastAsia"/>
          <w:sz w:val="22"/>
          <w:lang w:val="en"/>
        </w:rPr>
        <w:t>、</w:t>
      </w:r>
      <w:r w:rsidR="00CB797D" w:rsidRPr="00D97051">
        <w:rPr>
          <w:rFonts w:ascii="微软雅黑" w:eastAsia="微软雅黑" w:hAnsi="微软雅黑" w:hint="eastAsia"/>
          <w:sz w:val="22"/>
          <w:lang w:val="en"/>
        </w:rPr>
        <w:t>智能化工厂，</w:t>
      </w:r>
      <w:r w:rsidR="000142DE" w:rsidRPr="00D97051">
        <w:rPr>
          <w:rFonts w:ascii="微软雅黑" w:eastAsia="微软雅黑" w:hAnsi="微软雅黑" w:hint="eastAsia"/>
          <w:sz w:val="22"/>
          <w:lang w:val="en"/>
        </w:rPr>
        <w:t>掌握</w:t>
      </w:r>
      <w:r w:rsidR="005952C4" w:rsidRPr="00D97051">
        <w:rPr>
          <w:rFonts w:ascii="微软雅黑" w:eastAsia="微软雅黑" w:hAnsi="微软雅黑" w:hint="eastAsia"/>
          <w:sz w:val="22"/>
          <w:lang w:val="en"/>
        </w:rPr>
        <w:t>提升生产效率</w:t>
      </w:r>
      <w:r w:rsidR="00F4597C" w:rsidRPr="00D97051">
        <w:rPr>
          <w:rFonts w:ascii="微软雅黑" w:eastAsia="微软雅黑" w:hAnsi="微软雅黑" w:hint="eastAsia"/>
          <w:sz w:val="22"/>
          <w:lang w:val="en"/>
        </w:rPr>
        <w:t>、精益制造</w:t>
      </w:r>
      <w:r w:rsidR="000142DE" w:rsidRPr="00D97051">
        <w:rPr>
          <w:rFonts w:ascii="微软雅黑" w:eastAsia="微软雅黑" w:hAnsi="微软雅黑" w:hint="eastAsia"/>
          <w:sz w:val="22"/>
          <w:lang w:val="en"/>
        </w:rPr>
        <w:t>的独门秘技</w:t>
      </w:r>
      <w:r w:rsidR="00ED27F4" w:rsidRPr="00D97051">
        <w:rPr>
          <w:rFonts w:ascii="微软雅黑" w:eastAsia="微软雅黑" w:hAnsi="微软雅黑" w:hint="eastAsia"/>
          <w:sz w:val="22"/>
          <w:lang w:val="en"/>
        </w:rPr>
        <w:t>，</w:t>
      </w:r>
      <w:r w:rsidR="00184966" w:rsidRPr="00D97051">
        <w:rPr>
          <w:rFonts w:ascii="微软雅黑" w:eastAsia="微软雅黑" w:hAnsi="微软雅黑" w:hint="eastAsia"/>
          <w:sz w:val="22"/>
          <w:lang w:val="en"/>
        </w:rPr>
        <w:t>成为玛氏卓越</w:t>
      </w:r>
      <w:r w:rsidR="002A7E0B">
        <w:rPr>
          <w:rFonts w:ascii="微软雅黑" w:eastAsia="微软雅黑" w:hAnsi="微软雅黑" w:hint="eastAsia"/>
          <w:sz w:val="22"/>
          <w:lang w:val="en"/>
        </w:rPr>
        <w:t>供应的</w:t>
      </w:r>
      <w:r w:rsidR="00837886">
        <w:rPr>
          <w:rFonts w:ascii="微软雅黑" w:eastAsia="微软雅黑" w:hAnsi="微软雅黑" w:hint="eastAsia"/>
          <w:sz w:val="22"/>
          <w:lang w:val="en"/>
        </w:rPr>
        <w:t>制造者</w:t>
      </w:r>
      <w:r w:rsidR="00184966" w:rsidRPr="00D97051">
        <w:rPr>
          <w:rFonts w:ascii="微软雅黑" w:eastAsia="微软雅黑" w:hAnsi="微软雅黑" w:hint="eastAsia"/>
          <w:sz w:val="22"/>
          <w:lang w:val="en"/>
        </w:rPr>
        <w:t>；</w:t>
      </w:r>
      <w:r w:rsidR="00ED27F4" w:rsidRPr="00D97051">
        <w:rPr>
          <w:rFonts w:ascii="微软雅黑" w:eastAsia="微软雅黑" w:hAnsi="微软雅黑" w:hint="eastAsia"/>
          <w:sz w:val="22"/>
          <w:lang w:val="en"/>
        </w:rPr>
        <w:t>更可以</w:t>
      </w:r>
      <w:r w:rsidR="0040481D" w:rsidRPr="00D97051">
        <w:rPr>
          <w:rFonts w:ascii="微软雅黑" w:eastAsia="微软雅黑" w:hAnsi="微软雅黑" w:hint="eastAsia"/>
          <w:sz w:val="22"/>
          <w:lang w:val="en"/>
        </w:rPr>
        <w:t>运用专业知识和技能战略性地引进最优外部资源，与玛氏</w:t>
      </w:r>
      <w:r w:rsidR="001E034F" w:rsidRPr="00D97051">
        <w:rPr>
          <w:rFonts w:ascii="微软雅黑" w:eastAsia="微软雅黑" w:hAnsi="微软雅黑" w:hint="eastAsia"/>
          <w:sz w:val="22"/>
          <w:lang w:val="en"/>
        </w:rPr>
        <w:t>内</w:t>
      </w:r>
      <w:r w:rsidR="0040481D" w:rsidRPr="00D97051">
        <w:rPr>
          <w:rFonts w:ascii="微软雅黑" w:eastAsia="微软雅黑" w:hAnsi="微软雅黑" w:hint="eastAsia"/>
          <w:sz w:val="22"/>
          <w:lang w:val="en"/>
        </w:rPr>
        <w:t>外部生意合作伙伴们创造机会</w:t>
      </w:r>
      <w:r w:rsidR="00D428D4">
        <w:rPr>
          <w:rFonts w:ascii="微软雅黑" w:eastAsia="微软雅黑" w:hAnsi="微软雅黑" w:hint="eastAsia"/>
          <w:sz w:val="22"/>
          <w:lang w:val="en"/>
        </w:rPr>
        <w:t>、</w:t>
      </w:r>
      <w:r w:rsidR="0040481D" w:rsidRPr="00D97051">
        <w:rPr>
          <w:rFonts w:ascii="微软雅黑" w:eastAsia="微软雅黑" w:hAnsi="微软雅黑" w:hint="eastAsia"/>
          <w:sz w:val="22"/>
          <w:lang w:val="en"/>
        </w:rPr>
        <w:t>共同成长</w:t>
      </w:r>
      <w:r w:rsidR="00837886">
        <w:rPr>
          <w:rFonts w:ascii="微软雅黑" w:eastAsia="微软雅黑" w:hAnsi="微软雅黑" w:hint="eastAsia"/>
          <w:sz w:val="22"/>
          <w:lang w:val="en"/>
        </w:rPr>
        <w:t>，</w:t>
      </w:r>
      <w:r w:rsidR="00482B87">
        <w:rPr>
          <w:rFonts w:ascii="微软雅黑" w:eastAsia="微软雅黑" w:hAnsi="微软雅黑" w:hint="eastAsia"/>
          <w:sz w:val="22"/>
          <w:lang w:val="en"/>
        </w:rPr>
        <w:t>成就</w:t>
      </w:r>
      <w:r w:rsidR="00123C29" w:rsidRPr="00D97051">
        <w:rPr>
          <w:rFonts w:ascii="微软雅黑" w:eastAsia="微软雅黑" w:hAnsi="微软雅黑" w:hint="eastAsia"/>
          <w:sz w:val="22"/>
          <w:lang w:val="en"/>
        </w:rPr>
        <w:t>当下，着眼未来</w:t>
      </w:r>
      <w:r w:rsidR="00B30F1B" w:rsidRPr="00D97051">
        <w:rPr>
          <w:rFonts w:ascii="微软雅黑" w:eastAsia="微软雅黑" w:hAnsi="微软雅黑" w:hint="eastAsia"/>
          <w:sz w:val="22"/>
          <w:lang w:val="en"/>
        </w:rPr>
        <w:t>。</w:t>
      </w:r>
    </w:p>
    <w:p w14:paraId="0ECAE94B" w14:textId="77777777" w:rsidR="00153B89" w:rsidRPr="00D97051" w:rsidRDefault="00153B89" w:rsidP="00CE6772">
      <w:pPr>
        <w:rPr>
          <w:rFonts w:ascii="微软雅黑" w:eastAsia="微软雅黑" w:hAnsi="微软雅黑"/>
          <w:sz w:val="22"/>
          <w:lang w:val="en"/>
        </w:rPr>
      </w:pPr>
    </w:p>
    <w:p w14:paraId="05D47BC2" w14:textId="10425358" w:rsidR="004B7AE9" w:rsidRPr="008561C7" w:rsidRDefault="004B7AE9" w:rsidP="004B7AE9">
      <w:pPr>
        <w:rPr>
          <w:rFonts w:ascii="微软雅黑" w:eastAsia="微软雅黑" w:hAnsi="微软雅黑" w:cstheme="majorBidi"/>
          <w:b/>
          <w:sz w:val="24"/>
          <w:szCs w:val="24"/>
          <w:lang w:val="en"/>
        </w:rPr>
      </w:pPr>
      <w:bookmarkStart w:id="0" w:name="_Hlk111583649"/>
      <w:r w:rsidRPr="008561C7">
        <w:rPr>
          <w:rFonts w:ascii="微软雅黑" w:eastAsia="微软雅黑" w:hAnsi="微软雅黑" w:cstheme="majorBidi" w:hint="eastAsia"/>
          <w:b/>
          <w:sz w:val="24"/>
          <w:szCs w:val="24"/>
          <w:lang w:val="en"/>
        </w:rPr>
        <w:t>招聘</w:t>
      </w:r>
      <w:r w:rsidR="009326B3">
        <w:rPr>
          <w:rFonts w:ascii="微软雅黑" w:eastAsia="微软雅黑" w:hAnsi="微软雅黑" w:cstheme="majorBidi" w:hint="eastAsia"/>
          <w:b/>
          <w:sz w:val="24"/>
          <w:szCs w:val="24"/>
          <w:lang w:val="en"/>
        </w:rPr>
        <w:t>业务单元</w:t>
      </w:r>
      <w:r w:rsidRPr="008561C7">
        <w:rPr>
          <w:rFonts w:ascii="微软雅黑" w:eastAsia="微软雅黑" w:hAnsi="微软雅黑" w:cstheme="majorBidi" w:hint="eastAsia"/>
          <w:b/>
          <w:sz w:val="24"/>
          <w:szCs w:val="24"/>
          <w:lang w:val="en"/>
        </w:rPr>
        <w:t>和主要工作地点</w:t>
      </w:r>
    </w:p>
    <w:p w14:paraId="439C66FA" w14:textId="728DE1E7" w:rsidR="004B7AE9" w:rsidRDefault="004B7AE9" w:rsidP="004B7AE9">
      <w:pPr>
        <w:rPr>
          <w:rFonts w:ascii="微软雅黑" w:eastAsia="微软雅黑" w:hAnsi="微软雅黑"/>
          <w:sz w:val="22"/>
          <w:lang w:val="en"/>
        </w:rPr>
      </w:pPr>
      <w:r w:rsidRPr="00D97051">
        <w:rPr>
          <w:rFonts w:ascii="微软雅黑" w:eastAsia="微软雅黑" w:hAnsi="微软雅黑"/>
          <w:sz w:val="22"/>
          <w:lang w:val="en"/>
        </w:rPr>
        <w:t>玛氏箭牌</w:t>
      </w:r>
      <w:r>
        <w:rPr>
          <w:rFonts w:ascii="微软雅黑" w:eastAsia="微软雅黑" w:hAnsi="微软雅黑" w:hint="eastAsia"/>
          <w:sz w:val="22"/>
          <w:lang w:val="en"/>
        </w:rPr>
        <w:t>事业部</w:t>
      </w:r>
      <w:r w:rsidRPr="00D97051">
        <w:rPr>
          <w:rFonts w:ascii="微软雅黑" w:eastAsia="微软雅黑" w:hAnsi="微软雅黑" w:hint="eastAsia"/>
          <w:sz w:val="22"/>
          <w:lang w:val="en"/>
        </w:rPr>
        <w:t>（</w:t>
      </w:r>
      <w:r>
        <w:rPr>
          <w:rFonts w:ascii="微软雅黑" w:eastAsia="微软雅黑" w:hAnsi="微软雅黑" w:hint="eastAsia"/>
          <w:sz w:val="22"/>
          <w:lang w:val="en"/>
        </w:rPr>
        <w:t>总部-</w:t>
      </w:r>
      <w:r w:rsidRPr="00D97051">
        <w:rPr>
          <w:rFonts w:ascii="微软雅黑" w:eastAsia="微软雅黑" w:hAnsi="微软雅黑" w:hint="eastAsia"/>
          <w:sz w:val="22"/>
          <w:lang w:val="en"/>
        </w:rPr>
        <w:t>广州）</w:t>
      </w:r>
    </w:p>
    <w:p w14:paraId="25556935" w14:textId="52556F16" w:rsidR="004B7AE9" w:rsidRPr="00D97051" w:rsidRDefault="004B7AE9" w:rsidP="17ADDDFF">
      <w:pPr>
        <w:rPr>
          <w:rFonts w:ascii="微软雅黑" w:eastAsia="微软雅黑" w:hAnsi="微软雅黑"/>
          <w:sz w:val="22"/>
          <w:lang w:val="en"/>
        </w:rPr>
      </w:pPr>
      <w:r w:rsidRPr="17ADDDFF">
        <w:rPr>
          <w:rFonts w:ascii="微软雅黑" w:eastAsia="微软雅黑" w:hAnsi="微软雅黑"/>
          <w:sz w:val="22"/>
          <w:lang w:val="en"/>
        </w:rPr>
        <w:t>主要工作地点为广州</w:t>
      </w:r>
      <w:r w:rsidR="007F798B">
        <w:rPr>
          <w:rFonts w:ascii="微软雅黑" w:eastAsia="微软雅黑" w:hAnsi="微软雅黑" w:hint="eastAsia"/>
          <w:sz w:val="22"/>
          <w:lang w:val="en"/>
        </w:rPr>
        <w:t>、</w:t>
      </w:r>
      <w:r w:rsidRPr="17ADDDFF">
        <w:rPr>
          <w:rFonts w:ascii="微软雅黑" w:eastAsia="微软雅黑" w:hAnsi="微软雅黑"/>
          <w:sz w:val="22"/>
          <w:lang w:val="en"/>
        </w:rPr>
        <w:t>上海</w:t>
      </w:r>
      <w:r w:rsidR="007F798B">
        <w:rPr>
          <w:rFonts w:ascii="微软雅黑" w:eastAsia="微软雅黑" w:hAnsi="微软雅黑" w:hint="eastAsia"/>
          <w:sz w:val="22"/>
          <w:lang w:val="en"/>
        </w:rPr>
        <w:t>、</w:t>
      </w:r>
      <w:r w:rsidRPr="17ADDDFF">
        <w:rPr>
          <w:rFonts w:ascii="微软雅黑" w:eastAsia="微软雅黑" w:hAnsi="微软雅黑"/>
          <w:sz w:val="22"/>
          <w:lang w:val="en"/>
        </w:rPr>
        <w:t>北京</w:t>
      </w:r>
    </w:p>
    <w:bookmarkEnd w:id="0"/>
    <w:p w14:paraId="498A9FFA" w14:textId="77777777" w:rsidR="00692EDF" w:rsidRPr="00D97051" w:rsidRDefault="00692EDF" w:rsidP="00692EDF">
      <w:pPr>
        <w:rPr>
          <w:rFonts w:ascii="微软雅黑" w:eastAsia="微软雅黑" w:hAnsi="微软雅黑"/>
          <w:color w:val="000000"/>
          <w:sz w:val="22"/>
          <w:lang w:val="en"/>
        </w:rPr>
      </w:pPr>
    </w:p>
    <w:p w14:paraId="66282198" w14:textId="785DB125" w:rsidR="00692EDF" w:rsidRPr="008561C7" w:rsidRDefault="00692EDF" w:rsidP="00692EDF">
      <w:pPr>
        <w:rPr>
          <w:rFonts w:ascii="微软雅黑" w:eastAsia="微软雅黑" w:hAnsi="微软雅黑" w:cstheme="majorBidi"/>
          <w:b/>
          <w:sz w:val="24"/>
          <w:szCs w:val="24"/>
          <w:lang w:val="en"/>
        </w:rPr>
      </w:pPr>
      <w:r w:rsidRPr="008561C7">
        <w:rPr>
          <w:rFonts w:ascii="微软雅黑" w:eastAsia="微软雅黑" w:hAnsi="微软雅黑" w:cstheme="majorBidi"/>
          <w:b/>
          <w:sz w:val="24"/>
          <w:szCs w:val="24"/>
          <w:lang w:val="en"/>
        </w:rPr>
        <w:t>我们需要这样的你：</w:t>
      </w:r>
    </w:p>
    <w:p w14:paraId="2FBEB8D5" w14:textId="29476996" w:rsidR="00A05360" w:rsidRPr="00D97051" w:rsidRDefault="00A05360" w:rsidP="00A05360">
      <w:pPr>
        <w:rPr>
          <w:rFonts w:ascii="微软雅黑" w:eastAsia="微软雅黑" w:hAnsi="微软雅黑"/>
          <w:sz w:val="22"/>
          <w:lang w:val="en"/>
        </w:rPr>
      </w:pPr>
      <w:r w:rsidRPr="00D97051">
        <w:rPr>
          <w:rFonts w:ascii="微软雅黑" w:eastAsia="微软雅黑" w:hAnsi="微软雅黑"/>
          <w:sz w:val="22"/>
          <w:lang w:val="en"/>
        </w:rPr>
        <w:t>• 大学本科及以上学历，</w:t>
      </w:r>
      <w:r w:rsidR="00A207D8" w:rsidRPr="00D97051">
        <w:rPr>
          <w:rFonts w:ascii="微软雅黑" w:eastAsia="微软雅黑" w:hAnsi="微软雅黑"/>
          <w:sz w:val="22"/>
          <w:lang w:val="en"/>
        </w:rPr>
        <w:t>不限城市、毕业院校</w:t>
      </w:r>
      <w:r w:rsidR="00A207D8" w:rsidRPr="00D97051">
        <w:rPr>
          <w:rFonts w:ascii="微软雅黑" w:eastAsia="微软雅黑" w:hAnsi="微软雅黑" w:hint="eastAsia"/>
          <w:sz w:val="22"/>
          <w:lang w:val="en"/>
        </w:rPr>
        <w:t>，</w:t>
      </w:r>
      <w:r w:rsidR="00D80CD8" w:rsidRPr="00D97051">
        <w:rPr>
          <w:rFonts w:ascii="微软雅黑" w:eastAsia="微软雅黑" w:hAnsi="微软雅黑" w:hint="eastAsia"/>
          <w:sz w:val="22"/>
          <w:lang w:val="en"/>
        </w:rPr>
        <w:t>机械工程类、电气类、工程与技术科学类、食品科学技术类、化学</w:t>
      </w:r>
      <w:r w:rsidR="00D80CD8">
        <w:rPr>
          <w:rFonts w:ascii="微软雅黑" w:eastAsia="微软雅黑" w:hAnsi="微软雅黑" w:hint="eastAsia"/>
          <w:sz w:val="22"/>
          <w:lang w:val="en"/>
        </w:rPr>
        <w:t>生物环境</w:t>
      </w:r>
      <w:r w:rsidR="00D80CD8" w:rsidRPr="00D97051">
        <w:rPr>
          <w:rFonts w:ascii="微软雅黑" w:eastAsia="微软雅黑" w:hAnsi="微软雅黑" w:hint="eastAsia"/>
          <w:sz w:val="22"/>
          <w:lang w:val="en"/>
        </w:rPr>
        <w:t>类、</w:t>
      </w:r>
      <w:r w:rsidR="00AD2381" w:rsidRPr="00D97051">
        <w:rPr>
          <w:rFonts w:ascii="微软雅黑" w:eastAsia="微软雅黑" w:hAnsi="微软雅黑" w:hint="eastAsia"/>
          <w:sz w:val="22"/>
          <w:lang w:val="en"/>
        </w:rPr>
        <w:t>管理（工程）类</w:t>
      </w:r>
      <w:r w:rsidR="00D80CD8">
        <w:rPr>
          <w:rFonts w:ascii="微软雅黑" w:eastAsia="微软雅黑" w:hAnsi="微软雅黑" w:hint="eastAsia"/>
          <w:sz w:val="22"/>
          <w:lang w:val="en"/>
        </w:rPr>
        <w:t>（</w:t>
      </w:r>
      <w:r w:rsidR="00D80CD8" w:rsidRPr="001E4EAB">
        <w:rPr>
          <w:rFonts w:ascii="微软雅黑" w:eastAsia="微软雅黑" w:hAnsi="微软雅黑" w:hint="eastAsia"/>
          <w:sz w:val="22"/>
          <w:lang w:val="en"/>
        </w:rPr>
        <w:t>包含供应链管理、物流、项目管理</w:t>
      </w:r>
      <w:r w:rsidR="00724315">
        <w:rPr>
          <w:rFonts w:ascii="微软雅黑" w:eastAsia="微软雅黑" w:hAnsi="微软雅黑" w:hint="eastAsia"/>
          <w:sz w:val="22"/>
          <w:lang w:val="en"/>
        </w:rPr>
        <w:t>、采购工程</w:t>
      </w:r>
      <w:r w:rsidR="00D80CD8" w:rsidRPr="001E4EAB">
        <w:rPr>
          <w:rFonts w:ascii="微软雅黑" w:eastAsia="微软雅黑" w:hAnsi="微软雅黑" w:hint="eastAsia"/>
          <w:sz w:val="22"/>
          <w:lang w:val="en"/>
        </w:rPr>
        <w:t>等相关专业</w:t>
      </w:r>
      <w:r w:rsidR="00D80CD8">
        <w:rPr>
          <w:rFonts w:ascii="微软雅黑" w:eastAsia="微软雅黑" w:hAnsi="微软雅黑" w:hint="eastAsia"/>
          <w:sz w:val="22"/>
          <w:lang w:val="en"/>
        </w:rPr>
        <w:t>）</w:t>
      </w:r>
      <w:r w:rsidR="00484816">
        <w:rPr>
          <w:rFonts w:ascii="微软雅黑" w:eastAsia="微软雅黑" w:hAnsi="微软雅黑" w:hint="eastAsia"/>
          <w:sz w:val="22"/>
          <w:lang w:val="en"/>
        </w:rPr>
        <w:t>等相关</w:t>
      </w:r>
      <w:r w:rsidR="00D428D4">
        <w:rPr>
          <w:rFonts w:ascii="微软雅黑" w:eastAsia="微软雅黑" w:hAnsi="微软雅黑" w:hint="eastAsia"/>
          <w:sz w:val="22"/>
          <w:lang w:val="en"/>
        </w:rPr>
        <w:t>理工类</w:t>
      </w:r>
      <w:r w:rsidR="00484816">
        <w:rPr>
          <w:rFonts w:ascii="微软雅黑" w:eastAsia="微软雅黑" w:hAnsi="微软雅黑" w:hint="eastAsia"/>
          <w:sz w:val="22"/>
          <w:lang w:val="en"/>
        </w:rPr>
        <w:t>专业</w:t>
      </w:r>
      <w:r w:rsidR="00D80CD8">
        <w:rPr>
          <w:rFonts w:ascii="微软雅黑" w:eastAsia="微软雅黑" w:hAnsi="微软雅黑" w:hint="eastAsia"/>
          <w:sz w:val="22"/>
          <w:lang w:val="en"/>
        </w:rPr>
        <w:t>优先</w:t>
      </w:r>
    </w:p>
    <w:p w14:paraId="2F503FFF" w14:textId="0A57C684" w:rsidR="00A05360" w:rsidRDefault="00A05360" w:rsidP="00A05360">
      <w:pPr>
        <w:rPr>
          <w:rFonts w:ascii="微软雅黑" w:eastAsia="微软雅黑" w:hAnsi="微软雅黑"/>
          <w:sz w:val="22"/>
          <w:lang w:val="en"/>
        </w:rPr>
      </w:pPr>
      <w:r w:rsidRPr="00D97051">
        <w:rPr>
          <w:rFonts w:ascii="微软雅黑" w:eastAsia="微软雅黑" w:hAnsi="微软雅黑"/>
          <w:sz w:val="22"/>
          <w:lang w:val="en"/>
        </w:rPr>
        <w:t>• 能够</w:t>
      </w:r>
      <w:r w:rsidR="008C21FB">
        <w:rPr>
          <w:rFonts w:ascii="微软雅黑" w:eastAsia="微软雅黑" w:hAnsi="微软雅黑" w:hint="eastAsia"/>
          <w:sz w:val="22"/>
          <w:lang w:val="en"/>
        </w:rPr>
        <w:t>较</w:t>
      </w:r>
      <w:r w:rsidRPr="00D97051">
        <w:rPr>
          <w:rFonts w:ascii="微软雅黑" w:eastAsia="微软雅黑" w:hAnsi="微软雅黑"/>
          <w:sz w:val="22"/>
          <w:lang w:val="en"/>
        </w:rPr>
        <w:t>流利地使用英语作为工作语言</w:t>
      </w:r>
    </w:p>
    <w:p w14:paraId="2AE9EED4" w14:textId="36907657" w:rsidR="00D80CD8" w:rsidRDefault="00D80CD8" w:rsidP="00A05360">
      <w:pPr>
        <w:rPr>
          <w:rFonts w:ascii="微软雅黑" w:eastAsia="微软雅黑" w:hAnsi="微软雅黑"/>
          <w:sz w:val="22"/>
          <w:lang w:val="en"/>
        </w:rPr>
      </w:pPr>
      <w:r w:rsidRPr="00D97051">
        <w:rPr>
          <w:rFonts w:ascii="微软雅黑" w:eastAsia="微软雅黑" w:hAnsi="微软雅黑"/>
          <w:sz w:val="22"/>
          <w:lang w:val="en"/>
        </w:rPr>
        <w:t>• 在三年项目期内接受全国范围内的异地调动</w:t>
      </w:r>
    </w:p>
    <w:p w14:paraId="5F18B169" w14:textId="59E1B740" w:rsidR="00D80CD8" w:rsidRPr="00D97051" w:rsidRDefault="00D80CD8" w:rsidP="00A05360">
      <w:pPr>
        <w:rPr>
          <w:rFonts w:ascii="微软雅黑" w:eastAsia="微软雅黑" w:hAnsi="微软雅黑"/>
          <w:sz w:val="22"/>
          <w:lang w:val="en"/>
        </w:rPr>
      </w:pPr>
      <w:r w:rsidRPr="00D97051">
        <w:rPr>
          <w:rFonts w:ascii="微软雅黑" w:eastAsia="微软雅黑" w:hAnsi="微软雅黑"/>
          <w:sz w:val="22"/>
          <w:lang w:val="en"/>
        </w:rPr>
        <w:t xml:space="preserve">• </w:t>
      </w:r>
      <w:r>
        <w:rPr>
          <w:rFonts w:ascii="微软雅黑" w:eastAsia="微软雅黑" w:hAnsi="微软雅黑" w:hint="eastAsia"/>
          <w:sz w:val="22"/>
          <w:lang w:val="en"/>
        </w:rPr>
        <w:t>具备一定的职业规划和开放度，不局限于特定部门进行轮岗</w:t>
      </w:r>
    </w:p>
    <w:p w14:paraId="34B3DBB9" w14:textId="2B965F3A" w:rsidR="00A05360" w:rsidRPr="007F12DC" w:rsidRDefault="00A05360" w:rsidP="00A05360">
      <w:pPr>
        <w:rPr>
          <w:rFonts w:ascii="微软雅黑" w:eastAsia="微软雅黑" w:hAnsi="微软雅黑"/>
          <w:sz w:val="22"/>
        </w:rPr>
      </w:pPr>
      <w:r w:rsidRPr="00D97051">
        <w:rPr>
          <w:rFonts w:ascii="微软雅黑" w:eastAsia="微软雅黑" w:hAnsi="微软雅黑"/>
          <w:sz w:val="22"/>
          <w:lang w:val="en"/>
        </w:rPr>
        <w:lastRenderedPageBreak/>
        <w:t xml:space="preserve">• </w:t>
      </w:r>
      <w:r w:rsidR="00D80CD8" w:rsidRPr="00B04F62">
        <w:rPr>
          <w:rFonts w:ascii="微软雅黑" w:eastAsia="微软雅黑" w:hAnsi="微软雅黑"/>
          <w:sz w:val="22"/>
          <w:lang w:val="en"/>
        </w:rPr>
        <w:t>勇于接受挑战，</w:t>
      </w:r>
      <w:r w:rsidR="00D80CD8" w:rsidRPr="00B04F62">
        <w:rPr>
          <w:rFonts w:ascii="微软雅黑" w:eastAsia="微软雅黑" w:hAnsi="微软雅黑" w:hint="eastAsia"/>
          <w:sz w:val="22"/>
          <w:lang w:val="en"/>
        </w:rPr>
        <w:t>开放进取，坚韧不拔；</w:t>
      </w:r>
      <w:r w:rsidR="00236EAB" w:rsidRPr="00D97051">
        <w:rPr>
          <w:rFonts w:ascii="微软雅黑" w:eastAsia="微软雅黑" w:hAnsi="微软雅黑" w:hint="eastAsia"/>
          <w:sz w:val="22"/>
          <w:lang w:val="en"/>
        </w:rPr>
        <w:t>对长期从事</w:t>
      </w:r>
      <w:r w:rsidR="003F47E6" w:rsidRPr="00D97051">
        <w:rPr>
          <w:rFonts w:ascii="微软雅黑" w:eastAsia="微软雅黑" w:hAnsi="微软雅黑" w:hint="eastAsia"/>
          <w:sz w:val="22"/>
          <w:lang w:val="en"/>
        </w:rPr>
        <w:t>方向内</w:t>
      </w:r>
      <w:r w:rsidR="00236EAB" w:rsidRPr="00D97051">
        <w:rPr>
          <w:rFonts w:ascii="微软雅黑" w:eastAsia="微软雅黑" w:hAnsi="微软雅黑" w:hint="eastAsia"/>
          <w:sz w:val="22"/>
          <w:lang w:val="en"/>
        </w:rPr>
        <w:t>相关职能工作</w:t>
      </w:r>
      <w:r w:rsidR="003F47E6" w:rsidRPr="00D97051">
        <w:rPr>
          <w:rFonts w:ascii="微软雅黑" w:eastAsia="微软雅黑" w:hAnsi="微软雅黑" w:hint="eastAsia"/>
          <w:sz w:val="22"/>
          <w:lang w:val="en"/>
        </w:rPr>
        <w:t>，</w:t>
      </w:r>
      <w:r w:rsidR="00236EAB" w:rsidRPr="00D97051">
        <w:rPr>
          <w:rFonts w:ascii="微软雅黑" w:eastAsia="微软雅黑" w:hAnsi="微软雅黑" w:hint="eastAsia"/>
          <w:sz w:val="22"/>
          <w:lang w:val="en"/>
        </w:rPr>
        <w:t>充满热情，热爱钻研专业领域</w:t>
      </w:r>
      <w:r w:rsidR="00D80CD8">
        <w:rPr>
          <w:rFonts w:ascii="微软雅黑" w:eastAsia="微软雅黑" w:hAnsi="微软雅黑" w:hint="eastAsia"/>
          <w:sz w:val="22"/>
          <w:lang w:val="en"/>
        </w:rPr>
        <w:t>；</w:t>
      </w:r>
      <w:r w:rsidR="00D80CD8" w:rsidRPr="00B04F62">
        <w:rPr>
          <w:rFonts w:ascii="微软雅黑" w:eastAsia="微软雅黑" w:hAnsi="微软雅黑" w:hint="eastAsia"/>
          <w:sz w:val="22"/>
          <w:lang w:val="en"/>
        </w:rPr>
        <w:t>具备快速和举一反三的学习能力，注重总结和反思并不断寻求进步</w:t>
      </w:r>
      <w:r w:rsidR="00D80CD8" w:rsidRPr="00B04F62">
        <w:rPr>
          <w:rFonts w:ascii="微软雅黑" w:eastAsia="微软雅黑" w:hAnsi="微软雅黑" w:hint="eastAsia"/>
          <w:sz w:val="22"/>
        </w:rPr>
        <w:t>；</w:t>
      </w:r>
      <w:r w:rsidR="00D80CD8" w:rsidRPr="00B04F62">
        <w:rPr>
          <w:rFonts w:ascii="微软雅黑" w:eastAsia="微软雅黑" w:hAnsi="微软雅黑" w:hint="eastAsia"/>
          <w:sz w:val="22"/>
          <w:lang w:val="en"/>
        </w:rPr>
        <w:t>善于团队合作和灵活的人际交往，</w:t>
      </w:r>
      <w:r w:rsidR="00D80CD8" w:rsidRPr="00B04F62">
        <w:rPr>
          <w:rFonts w:ascii="微软雅黑" w:eastAsia="微软雅黑" w:hAnsi="微软雅黑"/>
          <w:sz w:val="22"/>
          <w:lang w:val="en"/>
        </w:rPr>
        <w:t>追求成效</w:t>
      </w:r>
      <w:r w:rsidR="00D80CD8" w:rsidRPr="00B04F62">
        <w:rPr>
          <w:rFonts w:ascii="微软雅黑" w:eastAsia="微软雅黑" w:hAnsi="微软雅黑" w:hint="eastAsia"/>
          <w:sz w:val="22"/>
          <w:lang w:val="en"/>
        </w:rPr>
        <w:t>；能够运用</w:t>
      </w:r>
      <w:r w:rsidR="00D80CD8" w:rsidRPr="00B04F62">
        <w:rPr>
          <w:rFonts w:ascii="微软雅黑" w:eastAsia="微软雅黑" w:hAnsi="微软雅黑"/>
          <w:sz w:val="22"/>
          <w:lang w:val="en"/>
        </w:rPr>
        <w:t>全</w:t>
      </w:r>
      <w:r w:rsidR="00D80CD8" w:rsidRPr="00B04F62">
        <w:rPr>
          <w:rFonts w:ascii="微软雅黑" w:eastAsia="微软雅黑" w:hAnsi="微软雅黑" w:hint="eastAsia"/>
          <w:sz w:val="22"/>
          <w:lang w:val="en"/>
        </w:rPr>
        <w:t>局</w:t>
      </w:r>
      <w:r w:rsidR="00D80CD8" w:rsidRPr="00B04F62">
        <w:rPr>
          <w:rFonts w:ascii="微软雅黑" w:eastAsia="微软雅黑" w:hAnsi="微软雅黑"/>
          <w:sz w:val="22"/>
          <w:lang w:val="en"/>
        </w:rPr>
        <w:t>思维</w:t>
      </w:r>
      <w:r w:rsidR="00D80CD8" w:rsidRPr="00B04F62">
        <w:rPr>
          <w:rFonts w:ascii="微软雅黑" w:eastAsia="微软雅黑" w:hAnsi="微软雅黑" w:hint="eastAsia"/>
          <w:sz w:val="22"/>
          <w:lang w:val="en"/>
        </w:rPr>
        <w:t>做出高质量的决策，擅于解决问题</w:t>
      </w:r>
      <w:r w:rsidR="00D80CD8" w:rsidRPr="00D97051" w:rsidDel="00D80CD8">
        <w:rPr>
          <w:rFonts w:ascii="微软雅黑" w:eastAsia="微软雅黑" w:hAnsi="微软雅黑" w:hint="eastAsia"/>
          <w:sz w:val="22"/>
          <w:lang w:val="en"/>
        </w:rPr>
        <w:t xml:space="preserve"> </w:t>
      </w:r>
    </w:p>
    <w:p w14:paraId="5569214D" w14:textId="77777777" w:rsidR="009D2774" w:rsidRPr="00D97051" w:rsidRDefault="009D2774" w:rsidP="009D2774">
      <w:pPr>
        <w:rPr>
          <w:rFonts w:ascii="微软雅黑" w:eastAsia="微软雅黑" w:hAnsi="微软雅黑"/>
          <w:sz w:val="22"/>
          <w:lang w:val="en"/>
        </w:rPr>
      </w:pPr>
      <w:r w:rsidRPr="00D97051">
        <w:rPr>
          <w:rFonts w:ascii="微软雅黑" w:eastAsia="微软雅黑" w:hAnsi="微软雅黑"/>
          <w:sz w:val="22"/>
          <w:lang w:val="en"/>
        </w:rPr>
        <w:t xml:space="preserve">• </w:t>
      </w:r>
      <w:r w:rsidRPr="00D97051">
        <w:rPr>
          <w:rFonts w:ascii="微软雅黑" w:eastAsia="微软雅黑" w:hAnsi="微软雅黑" w:hint="eastAsia"/>
          <w:sz w:val="22"/>
          <w:lang w:val="en"/>
        </w:rPr>
        <w:t>毕业时间在202</w:t>
      </w:r>
      <w:r w:rsidRPr="00D97051">
        <w:rPr>
          <w:rFonts w:ascii="微软雅黑" w:eastAsia="微软雅黑" w:hAnsi="微软雅黑"/>
          <w:sz w:val="22"/>
          <w:lang w:val="en"/>
        </w:rPr>
        <w:t>3</w:t>
      </w:r>
      <w:r w:rsidRPr="00D97051">
        <w:rPr>
          <w:rFonts w:ascii="微软雅黑" w:eastAsia="微软雅黑" w:hAnsi="微软雅黑" w:hint="eastAsia"/>
          <w:sz w:val="22"/>
          <w:lang w:val="en"/>
        </w:rPr>
        <w:t>年7月1日前（入职当月需要能够全职入职），并且截止202</w:t>
      </w:r>
      <w:r w:rsidRPr="00D97051">
        <w:rPr>
          <w:rFonts w:ascii="微软雅黑" w:eastAsia="微软雅黑" w:hAnsi="微软雅黑"/>
          <w:sz w:val="22"/>
          <w:lang w:val="en"/>
        </w:rPr>
        <w:t>3</w:t>
      </w:r>
      <w:r w:rsidRPr="00D97051">
        <w:rPr>
          <w:rFonts w:ascii="微软雅黑" w:eastAsia="微软雅黑" w:hAnsi="微软雅黑" w:hint="eastAsia"/>
          <w:sz w:val="22"/>
          <w:lang w:val="en"/>
        </w:rPr>
        <w:t>年7月1日累计全职工作时间不超过24个月</w:t>
      </w:r>
    </w:p>
    <w:p w14:paraId="0F250152" w14:textId="77777777" w:rsidR="00D80CD8" w:rsidRPr="00D97051" w:rsidRDefault="00D80CD8" w:rsidP="00A947D7">
      <w:pPr>
        <w:snapToGrid w:val="0"/>
        <w:spacing w:after="160" w:line="256" w:lineRule="auto"/>
        <w:jc w:val="left"/>
        <w:rPr>
          <w:rFonts w:ascii="微软雅黑" w:eastAsia="微软雅黑" w:hAnsi="微软雅黑"/>
          <w:color w:val="000000"/>
          <w:sz w:val="22"/>
          <w:lang w:val="en"/>
        </w:rPr>
      </w:pPr>
    </w:p>
    <w:p w14:paraId="0A046241" w14:textId="1C89D5EE" w:rsidR="00563E5F" w:rsidRPr="00D97051" w:rsidRDefault="00563E5F" w:rsidP="001E4EAB">
      <w:pPr>
        <w:pStyle w:val="Heading3"/>
        <w:rPr>
          <w:rFonts w:eastAsia="微软雅黑"/>
          <w:sz w:val="22"/>
          <w:lang w:val="en"/>
        </w:rPr>
      </w:pPr>
      <w:r w:rsidRPr="001E4EAB">
        <w:rPr>
          <w:rFonts w:eastAsia="微软雅黑"/>
          <w:lang w:val="en"/>
        </w:rPr>
        <w:t>玛氏管理培训生-</w:t>
      </w:r>
      <w:bookmarkStart w:id="1" w:name="_Hlk111586088"/>
      <w:r w:rsidR="009C4ADF" w:rsidRPr="005176DA">
        <w:rPr>
          <w:rFonts w:eastAsia="微软雅黑"/>
          <w:lang w:val="en"/>
        </w:rPr>
        <w:t>数</w:t>
      </w:r>
      <w:r w:rsidR="582EF540" w:rsidRPr="005176DA">
        <w:rPr>
          <w:rFonts w:eastAsia="微软雅黑"/>
          <w:lang w:val="en"/>
        </w:rPr>
        <w:t>智</w:t>
      </w:r>
      <w:r w:rsidR="009C4ADF" w:rsidRPr="005176DA">
        <w:rPr>
          <w:rFonts w:eastAsia="微软雅黑"/>
          <w:lang w:val="en"/>
        </w:rPr>
        <w:t>化</w:t>
      </w:r>
      <w:r w:rsidR="009E65FC" w:rsidRPr="005176DA">
        <w:rPr>
          <w:rFonts w:eastAsia="微软雅黑"/>
          <w:lang w:val="en"/>
        </w:rPr>
        <w:t>技术</w:t>
      </w:r>
      <w:r w:rsidR="006C57BB" w:rsidRPr="005176DA">
        <w:rPr>
          <w:rFonts w:eastAsia="微软雅黑"/>
          <w:lang w:val="en"/>
        </w:rPr>
        <w:t>方向</w:t>
      </w:r>
      <w:bookmarkEnd w:id="1"/>
    </w:p>
    <w:p w14:paraId="0C696D72" w14:textId="7617EA52" w:rsidR="006C57BB" w:rsidRPr="00D97051" w:rsidRDefault="00A3077A" w:rsidP="00925A3D">
      <w:pPr>
        <w:rPr>
          <w:rFonts w:ascii="微软雅黑" w:eastAsia="微软雅黑" w:hAnsi="微软雅黑"/>
          <w:b/>
          <w:sz w:val="22"/>
          <w:lang w:val="en"/>
        </w:rPr>
      </w:pPr>
      <w:r w:rsidRPr="00B90670">
        <w:rPr>
          <w:rFonts w:ascii="微软雅黑" w:eastAsia="微软雅黑" w:hAnsi="微软雅黑" w:hint="eastAsia"/>
          <w:b/>
          <w:bCs/>
          <w:sz w:val="22"/>
          <w:lang w:val="en"/>
        </w:rPr>
        <w:t>做生意中最懂</w:t>
      </w:r>
      <w:r w:rsidR="00497864" w:rsidRPr="00B90670">
        <w:rPr>
          <w:rFonts w:ascii="微软雅黑" w:eastAsia="微软雅黑" w:hAnsi="微软雅黑" w:hint="eastAsia"/>
          <w:b/>
          <w:bCs/>
          <w:sz w:val="22"/>
          <w:lang w:val="en"/>
        </w:rPr>
        <w:t>数智化</w:t>
      </w:r>
      <w:r w:rsidRPr="00B90670">
        <w:rPr>
          <w:rFonts w:ascii="微软雅黑" w:eastAsia="微软雅黑" w:hAnsi="微软雅黑"/>
          <w:b/>
          <w:bCs/>
          <w:sz w:val="22"/>
          <w:lang w:val="en"/>
        </w:rPr>
        <w:t>，信息技术</w:t>
      </w:r>
      <w:r w:rsidRPr="00B90670">
        <w:rPr>
          <w:rFonts w:ascii="微软雅黑" w:eastAsia="微软雅黑" w:hAnsi="微软雅黑" w:hint="eastAsia"/>
          <w:b/>
          <w:bCs/>
          <w:sz w:val="22"/>
          <w:lang w:val="en"/>
        </w:rPr>
        <w:t>中最懂生意的超级大脑！</w:t>
      </w:r>
    </w:p>
    <w:p w14:paraId="4BAD9D2F" w14:textId="7040ECAC" w:rsidR="002478B0" w:rsidRPr="003B3FB8" w:rsidRDefault="003B3FB8" w:rsidP="17ADDDFF">
      <w:pPr>
        <w:rPr>
          <w:rFonts w:ascii="微软雅黑" w:eastAsia="微软雅黑" w:hAnsi="微软雅黑"/>
          <w:sz w:val="22"/>
        </w:rPr>
      </w:pPr>
      <w:r w:rsidRPr="17ADDDFF">
        <w:rPr>
          <w:rFonts w:ascii="微软雅黑" w:eastAsia="微软雅黑" w:hAnsi="微软雅黑"/>
          <w:sz w:val="22"/>
        </w:rPr>
        <w:t>玛氏数</w:t>
      </w:r>
      <w:r w:rsidR="3A6E4F09" w:rsidRPr="17ADDDFF">
        <w:rPr>
          <w:rFonts w:ascii="微软雅黑" w:eastAsia="微软雅黑" w:hAnsi="微软雅黑"/>
          <w:sz w:val="22"/>
        </w:rPr>
        <w:t>智</w:t>
      </w:r>
      <w:r w:rsidRPr="17ADDDFF">
        <w:rPr>
          <w:rFonts w:ascii="微软雅黑" w:eastAsia="微软雅黑" w:hAnsi="微软雅黑"/>
          <w:sz w:val="22"/>
        </w:rPr>
        <w:t>化技术方向管理培训生是为志在数据分析、数</w:t>
      </w:r>
      <w:r w:rsidR="00E5717E" w:rsidRPr="17ADDDFF">
        <w:rPr>
          <w:rFonts w:ascii="微软雅黑" w:eastAsia="微软雅黑" w:hAnsi="微软雅黑"/>
          <w:sz w:val="22"/>
        </w:rPr>
        <w:t>智</w:t>
      </w:r>
      <w:r w:rsidRPr="17ADDDFF">
        <w:rPr>
          <w:rFonts w:ascii="微软雅黑" w:eastAsia="微软雅黑" w:hAnsi="微软雅黑"/>
          <w:sz w:val="22"/>
        </w:rPr>
        <w:t>化系统/服务运维、数</w:t>
      </w:r>
      <w:r w:rsidR="002B0B91" w:rsidRPr="17ADDDFF">
        <w:rPr>
          <w:rFonts w:ascii="微软雅黑" w:eastAsia="微软雅黑" w:hAnsi="微软雅黑"/>
          <w:sz w:val="22"/>
        </w:rPr>
        <w:t>智</w:t>
      </w:r>
      <w:r w:rsidRPr="17ADDDFF">
        <w:rPr>
          <w:rFonts w:ascii="微软雅黑" w:eastAsia="微软雅黑" w:hAnsi="微软雅黑"/>
          <w:sz w:val="22"/>
        </w:rPr>
        <w:t>化业务、信息安全、客户体验、数据服务解决等职能领域内，成为专业型管理人才的毕业生，量身订制的职业发展项目</w:t>
      </w:r>
      <w:r w:rsidR="00F63CCE">
        <w:rPr>
          <w:rFonts w:ascii="微软雅黑" w:eastAsia="微软雅黑" w:hAnsi="微软雅黑" w:hint="eastAsia"/>
          <w:sz w:val="22"/>
        </w:rPr>
        <w:t>。</w:t>
      </w:r>
      <w:r w:rsidRPr="17ADDDFF">
        <w:rPr>
          <w:rFonts w:ascii="微软雅黑" w:eastAsia="微软雅黑" w:hAnsi="微软雅黑"/>
          <w:sz w:val="22"/>
        </w:rPr>
        <w:t>通过建立广阔的视野和深度的业务理解，积累扎实的</w:t>
      </w:r>
      <w:r w:rsidR="00D64CB2" w:rsidRPr="17ADDDFF">
        <w:rPr>
          <w:rFonts w:ascii="微软雅黑" w:eastAsia="微软雅黑" w:hAnsi="微软雅黑"/>
          <w:sz w:val="22"/>
        </w:rPr>
        <w:t>专业知识</w:t>
      </w:r>
      <w:r w:rsidR="002046CF" w:rsidRPr="17ADDDFF">
        <w:rPr>
          <w:rFonts w:ascii="微软雅黑" w:eastAsia="微软雅黑" w:hAnsi="微软雅黑"/>
          <w:sz w:val="22"/>
        </w:rPr>
        <w:t>、实践技能</w:t>
      </w:r>
      <w:r w:rsidRPr="17ADDDFF">
        <w:rPr>
          <w:rFonts w:ascii="微软雅黑" w:eastAsia="微软雅黑" w:hAnsi="微软雅黑"/>
          <w:sz w:val="22"/>
        </w:rPr>
        <w:t>，熟悉并掌握行业前沿的</w:t>
      </w:r>
      <w:r w:rsidR="001E7B58" w:rsidRPr="17ADDDFF">
        <w:rPr>
          <w:rFonts w:ascii="微软雅黑" w:eastAsia="微软雅黑" w:hAnsi="微软雅黑"/>
          <w:sz w:val="22"/>
        </w:rPr>
        <w:t>数智化</w:t>
      </w:r>
      <w:r w:rsidRPr="17ADDDFF">
        <w:rPr>
          <w:rFonts w:ascii="微软雅黑" w:eastAsia="微软雅黑" w:hAnsi="微软雅黑"/>
          <w:sz w:val="22"/>
        </w:rPr>
        <w:t>信息技术，培养专业的知识和管理技能，</w:t>
      </w:r>
      <w:r w:rsidR="00EE31C4" w:rsidRPr="00EE31C4">
        <w:rPr>
          <w:rFonts w:ascii="微软雅黑" w:eastAsia="微软雅黑" w:hAnsi="微软雅黑" w:hint="eastAsia"/>
          <w:sz w:val="22"/>
        </w:rPr>
        <w:t>培训生将在三年之后成长为核心岗位的经理人，为将来成长为数智化技术方向的精英领导者做好准备</w:t>
      </w:r>
      <w:r w:rsidRPr="17ADDDFF">
        <w:rPr>
          <w:rFonts w:ascii="微软雅黑" w:eastAsia="微软雅黑" w:hAnsi="微软雅黑"/>
          <w:sz w:val="22"/>
        </w:rPr>
        <w:t>。</w:t>
      </w:r>
    </w:p>
    <w:p w14:paraId="21F3A1BE" w14:textId="71BF7660" w:rsidR="002478B0" w:rsidRDefault="002478B0" w:rsidP="002478B0">
      <w:pPr>
        <w:rPr>
          <w:rFonts w:ascii="微软雅黑" w:eastAsia="微软雅黑" w:hAnsi="微软雅黑"/>
          <w:sz w:val="22"/>
          <w:lang w:val="en"/>
        </w:rPr>
      </w:pPr>
    </w:p>
    <w:p w14:paraId="61A78099" w14:textId="578F463A" w:rsidR="00B1395E" w:rsidRPr="00D97051" w:rsidRDefault="00B1395E" w:rsidP="17ADDDFF">
      <w:pPr>
        <w:rPr>
          <w:rFonts w:ascii="微软雅黑" w:eastAsia="微软雅黑" w:hAnsi="微软雅黑"/>
          <w:sz w:val="22"/>
          <w:lang w:val="en"/>
        </w:rPr>
      </w:pPr>
      <w:r w:rsidRPr="17ADDDFF">
        <w:rPr>
          <w:rFonts w:ascii="微软雅黑" w:eastAsia="微软雅黑" w:hAnsi="微软雅黑"/>
          <w:sz w:val="22"/>
          <w:lang w:val="en"/>
        </w:rPr>
        <w:t>数</w:t>
      </w:r>
      <w:r w:rsidR="1CADA8D2" w:rsidRPr="17ADDDFF">
        <w:rPr>
          <w:rFonts w:ascii="微软雅黑" w:eastAsia="微软雅黑" w:hAnsi="微软雅黑"/>
          <w:sz w:val="22"/>
          <w:lang w:val="en"/>
        </w:rPr>
        <w:t>智</w:t>
      </w:r>
      <w:r w:rsidRPr="17ADDDFF">
        <w:rPr>
          <w:rFonts w:ascii="微软雅黑" w:eastAsia="微软雅黑" w:hAnsi="微软雅黑"/>
          <w:sz w:val="22"/>
          <w:lang w:val="en"/>
        </w:rPr>
        <w:t>化技术方向的轮岗包括</w:t>
      </w:r>
      <w:r w:rsidRPr="00FF10AC">
        <w:rPr>
          <w:rFonts w:ascii="微软雅黑" w:eastAsia="微软雅黑" w:hAnsi="微软雅黑"/>
          <w:b/>
          <w:bCs/>
          <w:sz w:val="22"/>
          <w:u w:val="single"/>
          <w:lang w:val="en"/>
        </w:rPr>
        <w:t>数</w:t>
      </w:r>
      <w:r w:rsidR="000350BB">
        <w:rPr>
          <w:rFonts w:ascii="微软雅黑" w:eastAsia="微软雅黑" w:hAnsi="微软雅黑" w:hint="eastAsia"/>
          <w:b/>
          <w:bCs/>
          <w:sz w:val="22"/>
          <w:u w:val="single"/>
        </w:rPr>
        <w:t>字</w:t>
      </w:r>
      <w:r w:rsidRPr="00FF10AC">
        <w:rPr>
          <w:rFonts w:ascii="微软雅黑" w:eastAsia="微软雅黑" w:hAnsi="微软雅黑"/>
          <w:b/>
          <w:bCs/>
          <w:sz w:val="22"/>
          <w:u w:val="single"/>
          <w:lang w:val="en"/>
        </w:rPr>
        <w:t>化资讯中心、数</w:t>
      </w:r>
      <w:r w:rsidR="002E1FC2">
        <w:rPr>
          <w:rFonts w:ascii="微软雅黑" w:eastAsia="微软雅黑" w:hAnsi="微软雅黑" w:hint="eastAsia"/>
          <w:b/>
          <w:bCs/>
          <w:sz w:val="22"/>
          <w:u w:val="single"/>
        </w:rPr>
        <w:t>字化</w:t>
      </w:r>
      <w:r w:rsidR="00051B6B">
        <w:rPr>
          <w:rFonts w:ascii="微软雅黑" w:eastAsia="微软雅黑" w:hAnsi="微软雅黑" w:hint="eastAsia"/>
          <w:b/>
          <w:bCs/>
          <w:sz w:val="22"/>
          <w:u w:val="single"/>
        </w:rPr>
        <w:t>部</w:t>
      </w:r>
      <w:r w:rsidRPr="17ADDDFF">
        <w:rPr>
          <w:rFonts w:ascii="微软雅黑" w:eastAsia="微软雅黑" w:hAnsi="微软雅黑"/>
          <w:sz w:val="22"/>
          <w:lang w:val="en"/>
        </w:rPr>
        <w:t>等部门。</w:t>
      </w:r>
    </w:p>
    <w:p w14:paraId="2A9E94AB" w14:textId="248C06C4" w:rsidR="00A3077A" w:rsidRPr="00D97051" w:rsidRDefault="00410675" w:rsidP="00A3077A">
      <w:pPr>
        <w:rPr>
          <w:rFonts w:ascii="微软雅黑" w:eastAsia="微软雅黑" w:hAnsi="微软雅黑"/>
          <w:sz w:val="22"/>
          <w:lang w:val="en"/>
        </w:rPr>
      </w:pPr>
      <w:r>
        <w:rPr>
          <w:rFonts w:ascii="微软雅黑" w:eastAsia="微软雅黑" w:hAnsi="微软雅黑" w:hint="eastAsia"/>
          <w:sz w:val="22"/>
          <w:lang w:val="en"/>
        </w:rPr>
        <w:t>在这里，</w:t>
      </w:r>
      <w:r w:rsidR="005F2F4F">
        <w:rPr>
          <w:rFonts w:ascii="微软雅黑" w:eastAsia="微软雅黑" w:hAnsi="微软雅黑" w:hint="eastAsia"/>
          <w:sz w:val="22"/>
          <w:lang w:val="en"/>
        </w:rPr>
        <w:t>你</w:t>
      </w:r>
      <w:r>
        <w:rPr>
          <w:rFonts w:ascii="微软雅黑" w:eastAsia="微软雅黑" w:hAnsi="微软雅黑" w:hint="eastAsia"/>
          <w:sz w:val="22"/>
          <w:lang w:val="en"/>
        </w:rPr>
        <w:t>不仅可以</w:t>
      </w:r>
      <w:r w:rsidRPr="00D97051">
        <w:rPr>
          <w:rFonts w:ascii="微软雅黑" w:eastAsia="微软雅黑" w:hAnsi="微软雅黑" w:hint="eastAsia"/>
          <w:sz w:val="22"/>
          <w:lang w:val="en"/>
        </w:rPr>
        <w:t>建立</w:t>
      </w:r>
      <w:r>
        <w:rPr>
          <w:rFonts w:ascii="微软雅黑" w:eastAsia="微软雅黑" w:hAnsi="微软雅黑" w:hint="eastAsia"/>
          <w:sz w:val="22"/>
          <w:lang w:val="en"/>
        </w:rPr>
        <w:t>和推动</w:t>
      </w:r>
      <w:r w:rsidRPr="00D97051">
        <w:rPr>
          <w:rFonts w:ascii="微软雅黑" w:eastAsia="微软雅黑" w:hAnsi="微软雅黑" w:hint="eastAsia"/>
          <w:sz w:val="22"/>
          <w:lang w:val="en"/>
        </w:rPr>
        <w:t>跨部门、跨</w:t>
      </w:r>
      <w:r>
        <w:rPr>
          <w:rFonts w:ascii="微软雅黑" w:eastAsia="微软雅黑" w:hAnsi="微软雅黑" w:hint="eastAsia"/>
          <w:sz w:val="22"/>
          <w:lang w:val="en"/>
        </w:rPr>
        <w:t>地域</w:t>
      </w:r>
      <w:r w:rsidRPr="00D97051">
        <w:rPr>
          <w:rFonts w:ascii="微软雅黑" w:eastAsia="微软雅黑" w:hAnsi="微软雅黑" w:hint="eastAsia"/>
          <w:sz w:val="22"/>
          <w:lang w:val="en"/>
        </w:rPr>
        <w:t>的数</w:t>
      </w:r>
      <w:r w:rsidR="00F736D6">
        <w:rPr>
          <w:rFonts w:ascii="微软雅黑" w:eastAsia="微软雅黑" w:hAnsi="微软雅黑" w:hint="eastAsia"/>
          <w:sz w:val="22"/>
          <w:lang w:val="en"/>
        </w:rPr>
        <w:t>智</w:t>
      </w:r>
      <w:r w:rsidRPr="00D97051">
        <w:rPr>
          <w:rFonts w:ascii="微软雅黑" w:eastAsia="微软雅黑" w:hAnsi="微软雅黑" w:hint="eastAsia"/>
          <w:sz w:val="22"/>
          <w:lang w:val="en"/>
        </w:rPr>
        <w:t>化项目，打造高质、高效、互惠的数</w:t>
      </w:r>
      <w:r w:rsidR="00EF0550">
        <w:rPr>
          <w:rFonts w:ascii="微软雅黑" w:eastAsia="微软雅黑" w:hAnsi="微软雅黑" w:hint="eastAsia"/>
          <w:sz w:val="22"/>
        </w:rPr>
        <w:t>智</w:t>
      </w:r>
      <w:r w:rsidRPr="00D97051">
        <w:rPr>
          <w:rFonts w:ascii="微软雅黑" w:eastAsia="微软雅黑" w:hAnsi="微软雅黑" w:hint="eastAsia"/>
          <w:sz w:val="22"/>
          <w:lang w:val="en"/>
        </w:rPr>
        <w:t>化平台，</w:t>
      </w:r>
      <w:r w:rsidR="006219D5">
        <w:rPr>
          <w:rFonts w:ascii="微软雅黑" w:eastAsia="微软雅黑" w:hAnsi="微软雅黑" w:hint="eastAsia"/>
          <w:sz w:val="22"/>
          <w:lang w:val="en"/>
        </w:rPr>
        <w:t>提供优质的解决方案</w:t>
      </w:r>
      <w:r w:rsidR="00335892">
        <w:rPr>
          <w:rFonts w:ascii="微软雅黑" w:eastAsia="微软雅黑" w:hAnsi="微软雅黑" w:hint="eastAsia"/>
          <w:sz w:val="22"/>
          <w:lang w:val="en"/>
        </w:rPr>
        <w:t>，</w:t>
      </w:r>
      <w:r w:rsidRPr="00D97051">
        <w:rPr>
          <w:rFonts w:ascii="微软雅黑" w:eastAsia="微软雅黑" w:hAnsi="微软雅黑" w:hint="eastAsia"/>
          <w:sz w:val="22"/>
          <w:lang w:val="en"/>
        </w:rPr>
        <w:t>助力亿万生意</w:t>
      </w:r>
      <w:r w:rsidR="00335892">
        <w:rPr>
          <w:rFonts w:ascii="微软雅黑" w:eastAsia="微软雅黑" w:hAnsi="微软雅黑" w:hint="eastAsia"/>
          <w:sz w:val="22"/>
          <w:lang w:val="en"/>
        </w:rPr>
        <w:t>；</w:t>
      </w:r>
      <w:r w:rsidR="006219D5">
        <w:rPr>
          <w:rFonts w:ascii="微软雅黑" w:eastAsia="微软雅黑" w:hAnsi="微软雅黑" w:hint="eastAsia"/>
          <w:sz w:val="22"/>
          <w:lang w:val="en"/>
        </w:rPr>
        <w:t>更能为同事和上下游合作方提供最佳的数</w:t>
      </w:r>
      <w:r w:rsidR="00DF0CCD">
        <w:rPr>
          <w:rFonts w:ascii="微软雅黑" w:eastAsia="微软雅黑" w:hAnsi="微软雅黑" w:hint="eastAsia"/>
          <w:sz w:val="22"/>
        </w:rPr>
        <w:t>智</w:t>
      </w:r>
      <w:r w:rsidR="006219D5">
        <w:rPr>
          <w:rFonts w:ascii="微软雅黑" w:eastAsia="微软雅黑" w:hAnsi="微软雅黑" w:hint="eastAsia"/>
          <w:sz w:val="22"/>
          <w:lang w:val="en"/>
        </w:rPr>
        <w:t>化体验；还能</w:t>
      </w:r>
      <w:r w:rsidR="00A3077A" w:rsidRPr="00D97051">
        <w:rPr>
          <w:rFonts w:ascii="微软雅黑" w:eastAsia="微软雅黑" w:hAnsi="微软雅黑" w:hint="eastAsia"/>
          <w:sz w:val="22"/>
          <w:lang w:val="en"/>
        </w:rPr>
        <w:t>挖掘数据的魅力，深入洞察消费者与业务场景，</w:t>
      </w:r>
      <w:r w:rsidR="006219D5" w:rsidRPr="00B04F62">
        <w:rPr>
          <w:rFonts w:ascii="微软雅黑" w:eastAsia="微软雅黑" w:hAnsi="微软雅黑" w:hint="eastAsia"/>
          <w:sz w:val="22"/>
          <w:lang w:val="en"/>
        </w:rPr>
        <w:t>发掘新的业务增长引擎</w:t>
      </w:r>
      <w:r w:rsidR="006219D5">
        <w:rPr>
          <w:rFonts w:ascii="微软雅黑" w:eastAsia="微软雅黑" w:hAnsi="微软雅黑" w:hint="eastAsia"/>
          <w:sz w:val="22"/>
          <w:lang w:val="en"/>
        </w:rPr>
        <w:t>，加速新兴技术在各业务场景的应用，助力业务创新和发展。</w:t>
      </w:r>
    </w:p>
    <w:p w14:paraId="592D3623" w14:textId="77777777" w:rsidR="00A3077A" w:rsidRPr="00D97051" w:rsidRDefault="00A3077A" w:rsidP="002478B0">
      <w:pPr>
        <w:rPr>
          <w:rFonts w:ascii="微软雅黑" w:eastAsia="微软雅黑" w:hAnsi="微软雅黑"/>
          <w:sz w:val="22"/>
          <w:lang w:val="en"/>
        </w:rPr>
      </w:pPr>
    </w:p>
    <w:p w14:paraId="27FAE412" w14:textId="775FFD3E" w:rsidR="0072683E" w:rsidRPr="00D97051" w:rsidRDefault="0072683E" w:rsidP="0072683E">
      <w:pPr>
        <w:rPr>
          <w:rFonts w:ascii="微软雅黑" w:eastAsia="微软雅黑" w:hAnsi="微软雅黑" w:cs="Times New Roman"/>
          <w:b/>
          <w:sz w:val="22"/>
          <w:lang w:val="en"/>
        </w:rPr>
      </w:pPr>
      <w:r w:rsidRPr="00D97051">
        <w:rPr>
          <w:rFonts w:ascii="微软雅黑" w:eastAsia="微软雅黑" w:hAnsi="微软雅黑"/>
          <w:b/>
          <w:bCs/>
          <w:sz w:val="22"/>
          <w:lang w:val="en"/>
        </w:rPr>
        <w:t>招聘</w:t>
      </w:r>
      <w:r w:rsidR="009326B3">
        <w:rPr>
          <w:rFonts w:ascii="微软雅黑" w:eastAsia="微软雅黑" w:hAnsi="微软雅黑" w:hint="eastAsia"/>
          <w:b/>
          <w:bCs/>
          <w:sz w:val="22"/>
          <w:lang w:val="en"/>
        </w:rPr>
        <w:t>业务单元</w:t>
      </w:r>
      <w:r>
        <w:rPr>
          <w:rFonts w:ascii="微软雅黑" w:eastAsia="微软雅黑" w:hAnsi="微软雅黑" w:hint="eastAsia"/>
          <w:b/>
          <w:bCs/>
          <w:sz w:val="22"/>
          <w:lang w:val="en"/>
        </w:rPr>
        <w:t>和主要工作地点</w:t>
      </w:r>
    </w:p>
    <w:p w14:paraId="5F0C3D03" w14:textId="21A2A8AE" w:rsidR="0072683E" w:rsidRDefault="0072683E" w:rsidP="0072683E">
      <w:pPr>
        <w:rPr>
          <w:rFonts w:ascii="微软雅黑" w:eastAsia="微软雅黑" w:hAnsi="微软雅黑"/>
          <w:szCs w:val="21"/>
          <w:lang w:val="en"/>
        </w:rPr>
      </w:pPr>
      <w:r w:rsidRPr="00D97051">
        <w:rPr>
          <w:rFonts w:ascii="微软雅黑" w:eastAsia="微软雅黑" w:hAnsi="微软雅黑"/>
          <w:sz w:val="22"/>
          <w:lang w:val="en"/>
        </w:rPr>
        <w:t>玛氏全球共享服务中心</w:t>
      </w:r>
      <w:r w:rsidR="2AC9B568" w:rsidRPr="37D78E56">
        <w:rPr>
          <w:rFonts w:ascii="微软雅黑" w:eastAsia="微软雅黑" w:hAnsi="微软雅黑"/>
          <w:sz w:val="22"/>
          <w:lang w:val="en"/>
        </w:rPr>
        <w:t>（总部-广州）</w:t>
      </w:r>
    </w:p>
    <w:p w14:paraId="6413A623" w14:textId="6FC659C6" w:rsidR="2AC9B568" w:rsidRDefault="2AC9B568" w:rsidP="2B627AC1">
      <w:pPr>
        <w:rPr>
          <w:rFonts w:ascii="微软雅黑" w:eastAsia="微软雅黑" w:hAnsi="微软雅黑"/>
          <w:szCs w:val="21"/>
          <w:lang w:val="en"/>
        </w:rPr>
      </w:pPr>
      <w:r w:rsidRPr="2B627AC1">
        <w:rPr>
          <w:rFonts w:ascii="微软雅黑" w:eastAsia="微软雅黑" w:hAnsi="微软雅黑"/>
          <w:sz w:val="22"/>
          <w:lang w:val="en"/>
        </w:rPr>
        <w:t>玛氏箭牌事业部</w:t>
      </w:r>
      <w:r w:rsidRPr="37D78E56">
        <w:rPr>
          <w:rFonts w:ascii="微软雅黑" w:eastAsia="微软雅黑" w:hAnsi="微软雅黑"/>
          <w:sz w:val="22"/>
          <w:lang w:val="en"/>
        </w:rPr>
        <w:t>（总部-广州）</w:t>
      </w:r>
    </w:p>
    <w:p w14:paraId="2111D6A0" w14:textId="77777777" w:rsidR="00692EDF" w:rsidRPr="00D97051" w:rsidRDefault="00692EDF" w:rsidP="00692EDF">
      <w:pPr>
        <w:rPr>
          <w:rFonts w:ascii="微软雅黑" w:eastAsia="微软雅黑" w:hAnsi="微软雅黑"/>
          <w:color w:val="000000"/>
          <w:sz w:val="22"/>
          <w:lang w:val="en"/>
        </w:rPr>
      </w:pPr>
    </w:p>
    <w:p w14:paraId="4463714C" w14:textId="7C1871C3" w:rsidR="00692EDF" w:rsidRPr="00D97051" w:rsidRDefault="00692EDF" w:rsidP="00692EDF">
      <w:pPr>
        <w:rPr>
          <w:rFonts w:ascii="微软雅黑" w:eastAsia="微软雅黑" w:hAnsi="微软雅黑" w:cs="Times New Roman"/>
          <w:b/>
          <w:bCs/>
          <w:sz w:val="22"/>
          <w:lang w:val="en"/>
        </w:rPr>
      </w:pPr>
      <w:r w:rsidRPr="00D97051">
        <w:rPr>
          <w:rFonts w:ascii="微软雅黑" w:eastAsia="微软雅黑" w:hAnsi="微软雅黑"/>
          <w:b/>
          <w:sz w:val="22"/>
        </w:rPr>
        <w:t>我们需要这样的你：</w:t>
      </w:r>
    </w:p>
    <w:p w14:paraId="6836E428" w14:textId="5C26FA6F" w:rsidR="00FF76B2" w:rsidRDefault="00A207D8" w:rsidP="00A207D8">
      <w:pPr>
        <w:rPr>
          <w:rFonts w:ascii="微软雅黑" w:eastAsia="微软雅黑" w:hAnsi="微软雅黑"/>
          <w:sz w:val="22"/>
          <w:lang w:val="en"/>
        </w:rPr>
      </w:pPr>
      <w:r w:rsidRPr="00D97051">
        <w:rPr>
          <w:rFonts w:ascii="微软雅黑" w:eastAsia="微软雅黑" w:hAnsi="微软雅黑"/>
          <w:sz w:val="22"/>
          <w:lang w:val="en"/>
        </w:rPr>
        <w:t xml:space="preserve">• </w:t>
      </w:r>
      <w:r w:rsidR="00913A12" w:rsidRPr="00913A12">
        <w:rPr>
          <w:rFonts w:ascii="微软雅黑" w:eastAsia="微软雅黑" w:hAnsi="微软雅黑" w:hint="eastAsia"/>
          <w:sz w:val="22"/>
          <w:lang w:val="en"/>
        </w:rPr>
        <w:t>大学本科及以上学历，不限城市、毕业院校，欢迎有志于长期在</w:t>
      </w:r>
      <w:r w:rsidR="001A2C2E">
        <w:rPr>
          <w:rFonts w:ascii="微软雅黑" w:eastAsia="微软雅黑" w:hAnsi="微软雅黑" w:hint="eastAsia"/>
          <w:sz w:val="22"/>
          <w:lang w:val="en"/>
        </w:rPr>
        <w:t>I</w:t>
      </w:r>
      <w:r w:rsidR="001A2C2E">
        <w:rPr>
          <w:rFonts w:ascii="微软雅黑" w:eastAsia="微软雅黑" w:hAnsi="微软雅黑"/>
          <w:sz w:val="22"/>
          <w:lang w:val="en"/>
        </w:rPr>
        <w:t>T</w:t>
      </w:r>
      <w:r w:rsidR="00913A12" w:rsidRPr="00913A12">
        <w:rPr>
          <w:rFonts w:ascii="微软雅黑" w:eastAsia="微软雅黑" w:hAnsi="微软雅黑" w:hint="eastAsia"/>
          <w:sz w:val="22"/>
          <w:lang w:val="en"/>
        </w:rPr>
        <w:t>领域发展的同学加入，</w:t>
      </w:r>
      <w:r w:rsidR="001A2C2E">
        <w:rPr>
          <w:rFonts w:ascii="微软雅黑" w:eastAsia="微软雅黑" w:hAnsi="微软雅黑" w:hint="eastAsia"/>
          <w:sz w:val="22"/>
          <w:lang w:val="en"/>
        </w:rPr>
        <w:t>优先理工类相关专业背景，如</w:t>
      </w:r>
      <w:r w:rsidR="00913A12" w:rsidRPr="00913A12">
        <w:rPr>
          <w:rFonts w:ascii="微软雅黑" w:eastAsia="微软雅黑" w:hAnsi="微软雅黑" w:hint="eastAsia"/>
          <w:sz w:val="22"/>
          <w:lang w:val="en"/>
        </w:rPr>
        <w:t>计算机类（</w:t>
      </w:r>
      <w:r w:rsidR="00EE6C18">
        <w:rPr>
          <w:rFonts w:ascii="微软雅黑" w:eastAsia="微软雅黑" w:hAnsi="微软雅黑" w:hint="eastAsia"/>
          <w:sz w:val="22"/>
          <w:lang w:val="en"/>
        </w:rPr>
        <w:t>包含</w:t>
      </w:r>
      <w:r w:rsidR="001A2C2E" w:rsidRPr="001A2C2E">
        <w:rPr>
          <w:rFonts w:ascii="微软雅黑" w:eastAsia="微软雅黑" w:hAnsi="微软雅黑" w:hint="eastAsia"/>
          <w:sz w:val="22"/>
          <w:lang w:val="en"/>
        </w:rPr>
        <w:t>计算机科学与技术</w:t>
      </w:r>
      <w:r w:rsidR="001A2C2E">
        <w:rPr>
          <w:rFonts w:ascii="微软雅黑" w:eastAsia="微软雅黑" w:hAnsi="微软雅黑" w:hint="eastAsia"/>
          <w:sz w:val="22"/>
          <w:lang w:val="en"/>
        </w:rPr>
        <w:t>，</w:t>
      </w:r>
      <w:r w:rsidR="00913A12" w:rsidRPr="00913A12">
        <w:rPr>
          <w:rFonts w:ascii="微软雅黑" w:eastAsia="微软雅黑" w:hAnsi="微软雅黑" w:hint="eastAsia"/>
          <w:sz w:val="22"/>
          <w:lang w:val="en"/>
        </w:rPr>
        <w:t>信息与系统，数据工程和分析、大数据</w:t>
      </w:r>
      <w:r w:rsidR="001A2C2E">
        <w:rPr>
          <w:rFonts w:ascii="微软雅黑" w:eastAsia="微软雅黑" w:hAnsi="微软雅黑" w:hint="eastAsia"/>
          <w:sz w:val="22"/>
          <w:lang w:val="en"/>
        </w:rPr>
        <w:t>等</w:t>
      </w:r>
      <w:r w:rsidR="00913A12" w:rsidRPr="00913A12">
        <w:rPr>
          <w:rFonts w:ascii="微软雅黑" w:eastAsia="微软雅黑" w:hAnsi="微软雅黑" w:hint="eastAsia"/>
          <w:sz w:val="22"/>
          <w:lang w:val="en"/>
        </w:rPr>
        <w:t>）。</w:t>
      </w:r>
    </w:p>
    <w:p w14:paraId="7B3E69BF" w14:textId="6E3451E6" w:rsidR="00A207D8" w:rsidRPr="00D97051" w:rsidRDefault="00A207D8" w:rsidP="00A207D8">
      <w:pPr>
        <w:rPr>
          <w:rFonts w:ascii="微软雅黑" w:eastAsia="微软雅黑" w:hAnsi="微软雅黑"/>
          <w:sz w:val="22"/>
          <w:lang w:val="en"/>
        </w:rPr>
      </w:pPr>
      <w:r w:rsidRPr="00D97051">
        <w:rPr>
          <w:rFonts w:ascii="微软雅黑" w:eastAsia="微软雅黑" w:hAnsi="微软雅黑"/>
          <w:sz w:val="22"/>
          <w:lang w:val="en"/>
        </w:rPr>
        <w:t>• 能够流利地使用英语作为日常工作语言</w:t>
      </w:r>
    </w:p>
    <w:p w14:paraId="246BC8DD" w14:textId="54BE4AD3" w:rsidR="00A207D8" w:rsidRDefault="00A207D8" w:rsidP="00A207D8">
      <w:pPr>
        <w:rPr>
          <w:rFonts w:ascii="微软雅黑" w:eastAsia="微软雅黑" w:hAnsi="微软雅黑"/>
          <w:sz w:val="22"/>
          <w:lang w:val="en"/>
        </w:rPr>
      </w:pPr>
      <w:r w:rsidRPr="00D97051">
        <w:rPr>
          <w:rFonts w:ascii="微软雅黑" w:eastAsia="微软雅黑" w:hAnsi="微软雅黑"/>
          <w:sz w:val="22"/>
          <w:lang w:val="en"/>
        </w:rPr>
        <w:t xml:space="preserve">• </w:t>
      </w:r>
      <w:r w:rsidR="006219D5" w:rsidRPr="00D97051">
        <w:rPr>
          <w:rFonts w:ascii="微软雅黑" w:eastAsia="微软雅黑" w:hAnsi="微软雅黑"/>
          <w:sz w:val="22"/>
          <w:lang w:val="en"/>
        </w:rPr>
        <w:t>在三年项目期内接受全国范围内的异地调动</w:t>
      </w:r>
    </w:p>
    <w:p w14:paraId="61817A5C" w14:textId="1DE96230" w:rsidR="006219D5" w:rsidRPr="00D97051" w:rsidRDefault="006219D5" w:rsidP="00A207D8">
      <w:pPr>
        <w:rPr>
          <w:rFonts w:ascii="微软雅黑" w:eastAsia="微软雅黑" w:hAnsi="微软雅黑"/>
          <w:sz w:val="22"/>
          <w:lang w:val="en"/>
        </w:rPr>
      </w:pPr>
      <w:r w:rsidRPr="00D97051">
        <w:rPr>
          <w:rFonts w:ascii="微软雅黑" w:eastAsia="微软雅黑" w:hAnsi="微软雅黑"/>
          <w:sz w:val="22"/>
          <w:lang w:val="en"/>
        </w:rPr>
        <w:t xml:space="preserve">• </w:t>
      </w:r>
      <w:r>
        <w:rPr>
          <w:rFonts w:ascii="微软雅黑" w:eastAsia="微软雅黑" w:hAnsi="微软雅黑" w:hint="eastAsia"/>
          <w:sz w:val="22"/>
          <w:lang w:val="en"/>
        </w:rPr>
        <w:t>具备一定的职业规划和开放度，不局限于特定部门进行轮岗</w:t>
      </w:r>
    </w:p>
    <w:p w14:paraId="0346E5C2" w14:textId="7F302B16" w:rsidR="006219D5" w:rsidRPr="00D97051" w:rsidRDefault="006219D5" w:rsidP="00A207D8">
      <w:pPr>
        <w:rPr>
          <w:rFonts w:ascii="微软雅黑" w:eastAsia="微软雅黑" w:hAnsi="微软雅黑"/>
          <w:sz w:val="22"/>
          <w:lang w:val="en"/>
        </w:rPr>
      </w:pPr>
      <w:r w:rsidRPr="00D97051">
        <w:rPr>
          <w:rFonts w:ascii="微软雅黑" w:eastAsia="微软雅黑" w:hAnsi="微软雅黑"/>
          <w:sz w:val="22"/>
          <w:lang w:val="en"/>
        </w:rPr>
        <w:t>•</w:t>
      </w:r>
      <w:r>
        <w:rPr>
          <w:rFonts w:ascii="微软雅黑" w:eastAsia="微软雅黑" w:hAnsi="微软雅黑"/>
          <w:sz w:val="22"/>
          <w:lang w:val="en"/>
        </w:rPr>
        <w:t xml:space="preserve"> </w:t>
      </w:r>
      <w:r w:rsidRPr="00B04F62">
        <w:rPr>
          <w:rFonts w:ascii="微软雅黑" w:eastAsia="微软雅黑" w:hAnsi="微软雅黑"/>
          <w:sz w:val="22"/>
          <w:lang w:val="en"/>
        </w:rPr>
        <w:t>勇于接受挑战，</w:t>
      </w:r>
      <w:r w:rsidRPr="00B04F62">
        <w:rPr>
          <w:rFonts w:ascii="微软雅黑" w:eastAsia="微软雅黑" w:hAnsi="微软雅黑" w:hint="eastAsia"/>
          <w:sz w:val="22"/>
          <w:lang w:val="en"/>
        </w:rPr>
        <w:t>开放进取，坚韧不拔；</w:t>
      </w:r>
      <w:r w:rsidRPr="00D97051">
        <w:rPr>
          <w:rFonts w:ascii="微软雅黑" w:eastAsia="微软雅黑" w:hAnsi="微软雅黑" w:hint="eastAsia"/>
          <w:sz w:val="22"/>
          <w:lang w:val="en"/>
        </w:rPr>
        <w:t>对长期从事</w:t>
      </w:r>
      <w:r w:rsidR="46C24F8F" w:rsidRPr="001E4EAB">
        <w:rPr>
          <w:rFonts w:ascii="微软雅黑" w:eastAsia="微软雅黑" w:hAnsi="微软雅黑"/>
          <w:sz w:val="22"/>
          <w:lang w:val="en"/>
        </w:rPr>
        <w:t>数智化技术</w:t>
      </w:r>
      <w:r w:rsidRPr="00D97051">
        <w:rPr>
          <w:rFonts w:ascii="微软雅黑" w:eastAsia="微软雅黑" w:hAnsi="微软雅黑" w:hint="eastAsia"/>
          <w:sz w:val="22"/>
          <w:lang w:val="en"/>
        </w:rPr>
        <w:t>方向内相关职能工作，</w:t>
      </w:r>
      <w:r w:rsidR="7436B310" w:rsidRPr="001E4EAB">
        <w:rPr>
          <w:rFonts w:ascii="微软雅黑" w:eastAsia="微软雅黑" w:hAnsi="微软雅黑"/>
          <w:sz w:val="22"/>
          <w:lang w:val="en"/>
        </w:rPr>
        <w:t>钻研</w:t>
      </w:r>
      <w:r w:rsidRPr="00D97051">
        <w:rPr>
          <w:rFonts w:ascii="微软雅黑" w:eastAsia="微软雅黑" w:hAnsi="微软雅黑" w:hint="eastAsia"/>
          <w:sz w:val="22"/>
          <w:lang w:val="en"/>
        </w:rPr>
        <w:t>技术充满热情</w:t>
      </w:r>
      <w:r>
        <w:rPr>
          <w:rFonts w:ascii="微软雅黑" w:eastAsia="微软雅黑" w:hAnsi="微软雅黑" w:hint="eastAsia"/>
          <w:sz w:val="22"/>
          <w:lang w:val="en"/>
        </w:rPr>
        <w:t>；</w:t>
      </w:r>
      <w:r w:rsidRPr="00B04F62">
        <w:rPr>
          <w:rFonts w:ascii="微软雅黑" w:eastAsia="微软雅黑" w:hAnsi="微软雅黑" w:hint="eastAsia"/>
          <w:sz w:val="22"/>
          <w:lang w:val="en"/>
        </w:rPr>
        <w:t>具备快速和举一反三的学习能力，注重总结和反思并不断寻求进步</w:t>
      </w:r>
      <w:r w:rsidRPr="00B04F62">
        <w:rPr>
          <w:rFonts w:ascii="微软雅黑" w:eastAsia="微软雅黑" w:hAnsi="微软雅黑" w:hint="eastAsia"/>
          <w:sz w:val="22"/>
        </w:rPr>
        <w:t>；</w:t>
      </w:r>
      <w:r w:rsidRPr="00B04F62">
        <w:rPr>
          <w:rFonts w:ascii="微软雅黑" w:eastAsia="微软雅黑" w:hAnsi="微软雅黑" w:hint="eastAsia"/>
          <w:sz w:val="22"/>
          <w:lang w:val="en"/>
        </w:rPr>
        <w:t>善于团队合作和</w:t>
      </w:r>
      <w:r w:rsidRPr="00B04F62">
        <w:rPr>
          <w:rFonts w:ascii="微软雅黑" w:eastAsia="微软雅黑" w:hAnsi="微软雅黑" w:hint="eastAsia"/>
          <w:sz w:val="22"/>
          <w:lang w:val="en"/>
        </w:rPr>
        <w:lastRenderedPageBreak/>
        <w:t>灵活的人际交往，</w:t>
      </w:r>
      <w:r w:rsidRPr="00B04F62">
        <w:rPr>
          <w:rFonts w:ascii="微软雅黑" w:eastAsia="微软雅黑" w:hAnsi="微软雅黑"/>
          <w:sz w:val="22"/>
          <w:lang w:val="en"/>
        </w:rPr>
        <w:t>追求成效</w:t>
      </w:r>
      <w:r w:rsidRPr="00B04F62">
        <w:rPr>
          <w:rFonts w:ascii="微软雅黑" w:eastAsia="微软雅黑" w:hAnsi="微软雅黑" w:hint="eastAsia"/>
          <w:sz w:val="22"/>
          <w:lang w:val="en"/>
        </w:rPr>
        <w:t>；能够运用</w:t>
      </w:r>
      <w:r w:rsidRPr="00B04F62">
        <w:rPr>
          <w:rFonts w:ascii="微软雅黑" w:eastAsia="微软雅黑" w:hAnsi="微软雅黑"/>
          <w:sz w:val="22"/>
          <w:lang w:val="en"/>
        </w:rPr>
        <w:t>广</w:t>
      </w:r>
      <w:r w:rsidRPr="00B04F62">
        <w:rPr>
          <w:rFonts w:ascii="微软雅黑" w:eastAsia="微软雅黑" w:hAnsi="微软雅黑" w:hint="eastAsia"/>
          <w:sz w:val="22"/>
          <w:lang w:val="en"/>
        </w:rPr>
        <w:t>阔</w:t>
      </w:r>
      <w:r w:rsidRPr="00B04F62">
        <w:rPr>
          <w:rFonts w:ascii="微软雅黑" w:eastAsia="微软雅黑" w:hAnsi="微软雅黑"/>
          <w:sz w:val="22"/>
          <w:lang w:val="en"/>
        </w:rPr>
        <w:t>的视野</w:t>
      </w:r>
      <w:r w:rsidRPr="00B04F62">
        <w:rPr>
          <w:rFonts w:ascii="微软雅黑" w:eastAsia="微软雅黑" w:hAnsi="微软雅黑" w:hint="eastAsia"/>
          <w:sz w:val="22"/>
          <w:lang w:val="en"/>
        </w:rPr>
        <w:t>和</w:t>
      </w:r>
      <w:r w:rsidRPr="00B04F62">
        <w:rPr>
          <w:rFonts w:ascii="微软雅黑" w:eastAsia="微软雅黑" w:hAnsi="微软雅黑"/>
          <w:sz w:val="22"/>
          <w:lang w:val="en"/>
        </w:rPr>
        <w:t>全</w:t>
      </w:r>
      <w:r w:rsidRPr="00B04F62">
        <w:rPr>
          <w:rFonts w:ascii="微软雅黑" w:eastAsia="微软雅黑" w:hAnsi="微软雅黑" w:hint="eastAsia"/>
          <w:sz w:val="22"/>
          <w:lang w:val="en"/>
        </w:rPr>
        <w:t>局</w:t>
      </w:r>
      <w:r w:rsidRPr="00B04F62">
        <w:rPr>
          <w:rFonts w:ascii="微软雅黑" w:eastAsia="微软雅黑" w:hAnsi="微软雅黑"/>
          <w:sz w:val="22"/>
          <w:lang w:val="en"/>
        </w:rPr>
        <w:t>思维</w:t>
      </w:r>
      <w:r w:rsidRPr="00B04F62">
        <w:rPr>
          <w:rFonts w:ascii="微软雅黑" w:eastAsia="微软雅黑" w:hAnsi="微软雅黑" w:hint="eastAsia"/>
          <w:sz w:val="22"/>
          <w:lang w:val="en"/>
        </w:rPr>
        <w:t>做出高质量的决策，擅于解决问题。</w:t>
      </w:r>
      <w:r w:rsidRPr="00B04F62" w:rsidDel="00A4072B">
        <w:rPr>
          <w:rFonts w:ascii="微软雅黑" w:eastAsia="微软雅黑" w:hAnsi="微软雅黑" w:hint="eastAsia"/>
          <w:sz w:val="22"/>
          <w:lang w:val="en"/>
        </w:rPr>
        <w:t xml:space="preserve"> </w:t>
      </w:r>
      <w:r w:rsidRPr="00D97051" w:rsidDel="00D80CD8">
        <w:rPr>
          <w:rFonts w:ascii="微软雅黑" w:eastAsia="微软雅黑" w:hAnsi="微软雅黑" w:hint="eastAsia"/>
          <w:sz w:val="22"/>
          <w:lang w:val="en"/>
        </w:rPr>
        <w:t xml:space="preserve"> </w:t>
      </w:r>
    </w:p>
    <w:p w14:paraId="2BEBF634" w14:textId="77777777" w:rsidR="00A207D8" w:rsidRPr="00D97051" w:rsidRDefault="00A207D8" w:rsidP="00A207D8">
      <w:pPr>
        <w:rPr>
          <w:rFonts w:ascii="微软雅黑" w:eastAsia="微软雅黑" w:hAnsi="微软雅黑"/>
          <w:sz w:val="22"/>
          <w:lang w:val="en"/>
        </w:rPr>
      </w:pPr>
      <w:r w:rsidRPr="00D97051">
        <w:rPr>
          <w:rFonts w:ascii="微软雅黑" w:eastAsia="微软雅黑" w:hAnsi="微软雅黑"/>
          <w:sz w:val="22"/>
          <w:lang w:val="en"/>
        </w:rPr>
        <w:t xml:space="preserve">• </w:t>
      </w:r>
      <w:r w:rsidRPr="00D97051">
        <w:rPr>
          <w:rFonts w:ascii="微软雅黑" w:eastAsia="微软雅黑" w:hAnsi="微软雅黑" w:hint="eastAsia"/>
          <w:sz w:val="22"/>
          <w:lang w:val="en"/>
        </w:rPr>
        <w:t>毕业时间在202</w:t>
      </w:r>
      <w:r w:rsidRPr="00D97051">
        <w:rPr>
          <w:rFonts w:ascii="微软雅黑" w:eastAsia="微软雅黑" w:hAnsi="微软雅黑"/>
          <w:sz w:val="22"/>
          <w:lang w:val="en"/>
        </w:rPr>
        <w:t>3</w:t>
      </w:r>
      <w:r w:rsidRPr="00D97051">
        <w:rPr>
          <w:rFonts w:ascii="微软雅黑" w:eastAsia="微软雅黑" w:hAnsi="微软雅黑" w:hint="eastAsia"/>
          <w:sz w:val="22"/>
          <w:lang w:val="en"/>
        </w:rPr>
        <w:t>年7月1日前（入职当月需要能够全职入职），并且截止202</w:t>
      </w:r>
      <w:r w:rsidRPr="00D97051">
        <w:rPr>
          <w:rFonts w:ascii="微软雅黑" w:eastAsia="微软雅黑" w:hAnsi="微软雅黑"/>
          <w:sz w:val="22"/>
          <w:lang w:val="en"/>
        </w:rPr>
        <w:t>3</w:t>
      </w:r>
      <w:r w:rsidRPr="00D97051">
        <w:rPr>
          <w:rFonts w:ascii="微软雅黑" w:eastAsia="微软雅黑" w:hAnsi="微软雅黑" w:hint="eastAsia"/>
          <w:sz w:val="22"/>
          <w:lang w:val="en"/>
        </w:rPr>
        <w:t>年7月1日累计全职工作时间不超过24个月</w:t>
      </w:r>
    </w:p>
    <w:p w14:paraId="0A5A61B8" w14:textId="77777777" w:rsidR="006219D5" w:rsidRPr="00D97051" w:rsidRDefault="006219D5" w:rsidP="00925A3D">
      <w:pPr>
        <w:rPr>
          <w:rFonts w:ascii="微软雅黑" w:eastAsia="微软雅黑" w:hAnsi="微软雅黑"/>
          <w:lang w:val="en"/>
        </w:rPr>
      </w:pPr>
    </w:p>
    <w:p w14:paraId="41655CF1" w14:textId="77777777" w:rsidR="007D5691" w:rsidRPr="00D97051" w:rsidRDefault="007D5691" w:rsidP="00925A3D">
      <w:pPr>
        <w:rPr>
          <w:rFonts w:ascii="微软雅黑" w:eastAsia="微软雅黑" w:hAnsi="微软雅黑" w:cstheme="minorHAnsi"/>
          <w:b/>
          <w:bCs/>
          <w:sz w:val="22"/>
          <w:lang w:val="en"/>
        </w:rPr>
      </w:pPr>
    </w:p>
    <w:p w14:paraId="6EF769A9" w14:textId="6EE0BF29" w:rsidR="006C57BB" w:rsidRPr="00D97051" w:rsidRDefault="006C57BB" w:rsidP="001E4EAB">
      <w:pPr>
        <w:pStyle w:val="Heading3"/>
        <w:rPr>
          <w:rFonts w:eastAsia="微软雅黑" w:cstheme="minorHAnsi"/>
          <w:b w:val="0"/>
          <w:bCs/>
          <w:sz w:val="22"/>
          <w:lang w:val="en"/>
        </w:rPr>
      </w:pPr>
      <w:r w:rsidRPr="001E4EAB">
        <w:rPr>
          <w:rFonts w:eastAsia="微软雅黑" w:hint="eastAsia"/>
          <w:lang w:val="en"/>
        </w:rPr>
        <w:t>玛氏管理培训生-</w:t>
      </w:r>
      <w:bookmarkStart w:id="2" w:name="_Hlk111653073"/>
      <w:r w:rsidR="005B6A5E" w:rsidRPr="00D859A2">
        <w:rPr>
          <w:rFonts w:eastAsia="微软雅黑" w:hint="eastAsia"/>
          <w:lang w:val="en"/>
        </w:rPr>
        <w:t>支持职能</w:t>
      </w:r>
      <w:r w:rsidR="002F713C" w:rsidRPr="00D859A2">
        <w:rPr>
          <w:rFonts w:eastAsia="微软雅黑" w:hint="eastAsia"/>
          <w:lang w:val="en"/>
        </w:rPr>
        <w:t>方向</w:t>
      </w:r>
      <w:bookmarkEnd w:id="2"/>
    </w:p>
    <w:p w14:paraId="49944491" w14:textId="599878FC" w:rsidR="00F00D01" w:rsidRDefault="00F00D01" w:rsidP="00925A3D">
      <w:pPr>
        <w:rPr>
          <w:rFonts w:ascii="微软雅黑" w:eastAsia="微软雅黑" w:hAnsi="微软雅黑"/>
          <w:sz w:val="22"/>
          <w:lang w:val="en"/>
        </w:rPr>
      </w:pPr>
      <w:r w:rsidRPr="00820133">
        <w:rPr>
          <w:rFonts w:ascii="微软雅黑" w:eastAsia="微软雅黑" w:hAnsi="微软雅黑" w:hint="eastAsia"/>
          <w:sz w:val="22"/>
          <w:lang w:val="en"/>
        </w:rPr>
        <w:t>为生意</w:t>
      </w:r>
      <w:r w:rsidR="00871F5E">
        <w:rPr>
          <w:rFonts w:ascii="微软雅黑" w:eastAsia="微软雅黑" w:hAnsi="微软雅黑" w:hint="eastAsia"/>
          <w:sz w:val="22"/>
          <w:lang w:val="en"/>
        </w:rPr>
        <w:t>的</w:t>
      </w:r>
      <w:r w:rsidRPr="00820133">
        <w:rPr>
          <w:rFonts w:ascii="微软雅黑" w:eastAsia="微软雅黑" w:hAnsi="微软雅黑" w:hint="eastAsia"/>
          <w:sz w:val="22"/>
          <w:lang w:val="en"/>
        </w:rPr>
        <w:t>持续增长</w:t>
      </w:r>
      <w:r w:rsidR="00871F5E">
        <w:rPr>
          <w:rFonts w:ascii="微软雅黑" w:eastAsia="微软雅黑" w:hAnsi="微软雅黑" w:hint="eastAsia"/>
          <w:sz w:val="22"/>
          <w:lang w:val="en"/>
        </w:rPr>
        <w:t>和为每一位玛氏人的工作幸福感</w:t>
      </w:r>
      <w:r w:rsidRPr="00820133">
        <w:rPr>
          <w:rFonts w:ascii="微软雅黑" w:eastAsia="微软雅黑" w:hAnsi="微软雅黑" w:hint="eastAsia"/>
          <w:sz w:val="22"/>
          <w:lang w:val="en"/>
        </w:rPr>
        <w:t>保驾护航</w:t>
      </w:r>
      <w:r w:rsidR="0038486B">
        <w:rPr>
          <w:rFonts w:ascii="微软雅黑" w:eastAsia="微软雅黑" w:hAnsi="微软雅黑" w:hint="eastAsia"/>
          <w:sz w:val="22"/>
          <w:lang w:val="en"/>
        </w:rPr>
        <w:t>！</w:t>
      </w:r>
    </w:p>
    <w:p w14:paraId="7E1ABD5C" w14:textId="73CCC998" w:rsidR="00855D76" w:rsidRDefault="00855D76" w:rsidP="00855D76">
      <w:pPr>
        <w:rPr>
          <w:rFonts w:ascii="微软雅黑" w:eastAsia="微软雅黑" w:hAnsi="微软雅黑"/>
          <w:sz w:val="22"/>
        </w:rPr>
      </w:pPr>
      <w:r w:rsidRPr="00D97051">
        <w:rPr>
          <w:rFonts w:ascii="微软雅黑" w:eastAsia="微软雅黑" w:hAnsi="微软雅黑" w:hint="eastAsia"/>
          <w:sz w:val="22"/>
        </w:rPr>
        <w:t>玛氏</w:t>
      </w:r>
      <w:r w:rsidR="005B6A5E" w:rsidRPr="00D97051">
        <w:rPr>
          <w:rFonts w:ascii="微软雅黑" w:eastAsia="微软雅黑" w:hAnsi="微软雅黑" w:hint="eastAsia"/>
          <w:sz w:val="22"/>
          <w:lang w:val="en"/>
        </w:rPr>
        <w:t>支持职能方向</w:t>
      </w:r>
      <w:r w:rsidRPr="00D97051">
        <w:rPr>
          <w:rFonts w:ascii="微软雅黑" w:eastAsia="微软雅黑" w:hAnsi="微软雅黑" w:hint="eastAsia"/>
          <w:sz w:val="22"/>
          <w:lang w:val="en"/>
        </w:rPr>
        <w:t>管</w:t>
      </w:r>
      <w:r w:rsidRPr="00D97051">
        <w:rPr>
          <w:rFonts w:ascii="微软雅黑" w:eastAsia="微软雅黑" w:hAnsi="微软雅黑" w:hint="eastAsia"/>
          <w:sz w:val="22"/>
        </w:rPr>
        <w:t>理培训生是为志在</w:t>
      </w:r>
      <w:r w:rsidR="00B1395E">
        <w:rPr>
          <w:rFonts w:ascii="微软雅黑" w:eastAsia="微软雅黑" w:hAnsi="微软雅黑" w:hint="eastAsia"/>
          <w:sz w:val="22"/>
          <w:lang w:val="en"/>
        </w:rPr>
        <w:t>人力资源</w:t>
      </w:r>
      <w:r w:rsidR="0038486B">
        <w:rPr>
          <w:rFonts w:ascii="微软雅黑" w:eastAsia="微软雅黑" w:hAnsi="微软雅黑" w:hint="eastAsia"/>
          <w:sz w:val="22"/>
          <w:lang w:val="en"/>
        </w:rPr>
        <w:t>、</w:t>
      </w:r>
      <w:r w:rsidR="00D016B4" w:rsidRPr="00D97051">
        <w:rPr>
          <w:rFonts w:ascii="微软雅黑" w:eastAsia="微软雅黑" w:hAnsi="微软雅黑" w:hint="eastAsia"/>
          <w:sz w:val="22"/>
          <w:lang w:val="en"/>
        </w:rPr>
        <w:t>财务</w:t>
      </w:r>
      <w:r w:rsidR="007A4F03" w:rsidRPr="00D97051">
        <w:rPr>
          <w:rFonts w:ascii="微软雅黑" w:eastAsia="微软雅黑" w:hAnsi="微软雅黑" w:hint="eastAsia"/>
          <w:sz w:val="22"/>
          <w:lang w:val="en"/>
        </w:rPr>
        <w:t>、</w:t>
      </w:r>
      <w:r w:rsidR="00B1395E">
        <w:rPr>
          <w:rFonts w:ascii="微软雅黑" w:eastAsia="微软雅黑" w:hAnsi="微软雅黑" w:hint="eastAsia"/>
          <w:sz w:val="22"/>
          <w:lang w:val="en"/>
        </w:rPr>
        <w:t>企业沟通</w:t>
      </w:r>
      <w:r w:rsidRPr="00D97051">
        <w:rPr>
          <w:rFonts w:ascii="微软雅黑" w:eastAsia="微软雅黑" w:hAnsi="微软雅黑" w:hint="eastAsia"/>
          <w:sz w:val="22"/>
        </w:rPr>
        <w:t>等职能领域内成为管理人才的毕业生，量身订制的职业发展项目</w:t>
      </w:r>
      <w:r w:rsidR="00FD0664" w:rsidRPr="00D97051">
        <w:rPr>
          <w:rFonts w:ascii="微软雅黑" w:eastAsia="微软雅黑" w:hAnsi="微软雅黑" w:hint="eastAsia"/>
          <w:sz w:val="22"/>
        </w:rPr>
        <w:t>。</w:t>
      </w:r>
      <w:r w:rsidRPr="00D97051">
        <w:rPr>
          <w:rFonts w:ascii="微软雅黑" w:eastAsia="微软雅黑" w:hAnsi="微软雅黑" w:hint="eastAsia"/>
          <w:sz w:val="22"/>
        </w:rPr>
        <w:t>通过</w:t>
      </w:r>
      <w:r w:rsidR="00AB1D66">
        <w:rPr>
          <w:rFonts w:ascii="微软雅黑" w:eastAsia="微软雅黑" w:hAnsi="微软雅黑" w:hint="eastAsia"/>
          <w:sz w:val="22"/>
        </w:rPr>
        <w:t>建立广阔的视野和深度的业务理解，</w:t>
      </w:r>
      <w:r w:rsidRPr="00D97051">
        <w:rPr>
          <w:rFonts w:ascii="微软雅黑" w:eastAsia="微软雅黑" w:hAnsi="微软雅黑" w:hint="eastAsia"/>
          <w:sz w:val="22"/>
        </w:rPr>
        <w:t>积累扎实的实践经验，熟悉并掌握</w:t>
      </w:r>
      <w:r w:rsidR="00AB1D66">
        <w:rPr>
          <w:rFonts w:ascii="微软雅黑" w:eastAsia="微软雅黑" w:hAnsi="微软雅黑" w:hint="eastAsia"/>
          <w:sz w:val="22"/>
        </w:rPr>
        <w:t>相关领域专业</w:t>
      </w:r>
      <w:r w:rsidR="00F36E54" w:rsidRPr="00D97051">
        <w:rPr>
          <w:rFonts w:ascii="微软雅黑" w:eastAsia="微软雅黑" w:hAnsi="微软雅黑" w:hint="eastAsia"/>
          <w:sz w:val="22"/>
        </w:rPr>
        <w:t>知识</w:t>
      </w:r>
      <w:r w:rsidR="00AB1D66">
        <w:rPr>
          <w:rFonts w:ascii="微软雅黑" w:eastAsia="微软雅黑" w:hAnsi="微软雅黑" w:hint="eastAsia"/>
          <w:sz w:val="22"/>
        </w:rPr>
        <w:t>，培养卓越的人际沟通和组织策划能力</w:t>
      </w:r>
      <w:r w:rsidRPr="00D97051">
        <w:rPr>
          <w:rFonts w:ascii="微软雅黑" w:eastAsia="微软雅黑" w:hAnsi="微软雅黑" w:hint="eastAsia"/>
          <w:sz w:val="22"/>
        </w:rPr>
        <w:t>，</w:t>
      </w:r>
      <w:r w:rsidR="001411CD" w:rsidRPr="001411CD">
        <w:rPr>
          <w:rFonts w:ascii="微软雅黑" w:eastAsia="微软雅黑" w:hAnsi="微软雅黑" w:hint="eastAsia"/>
          <w:sz w:val="22"/>
        </w:rPr>
        <w:t>培训生将在三年之后成长为核心岗位的经理人，为将来成长为支持职能方向的精英领导者做好准备</w:t>
      </w:r>
      <w:r w:rsidR="004526C2" w:rsidRPr="00D97051">
        <w:rPr>
          <w:rFonts w:ascii="微软雅黑" w:eastAsia="微软雅黑" w:hAnsi="微软雅黑" w:hint="eastAsia"/>
          <w:sz w:val="22"/>
        </w:rPr>
        <w:t>。</w:t>
      </w:r>
    </w:p>
    <w:p w14:paraId="7F988962" w14:textId="34C81A90" w:rsidR="00B1395E" w:rsidRDefault="00B1395E" w:rsidP="00855D76">
      <w:pPr>
        <w:rPr>
          <w:rFonts w:ascii="微软雅黑" w:eastAsia="微软雅黑" w:hAnsi="微软雅黑"/>
          <w:sz w:val="22"/>
        </w:rPr>
      </w:pPr>
    </w:p>
    <w:p w14:paraId="24440BA5" w14:textId="6E9525D9" w:rsidR="00B1395E" w:rsidRDefault="00B1395E" w:rsidP="00B1395E">
      <w:pPr>
        <w:rPr>
          <w:rFonts w:ascii="微软雅黑" w:eastAsia="微软雅黑" w:hAnsi="微软雅黑"/>
          <w:sz w:val="22"/>
          <w:lang w:val="en"/>
        </w:rPr>
      </w:pPr>
      <w:r w:rsidRPr="00B04F62">
        <w:rPr>
          <w:rFonts w:ascii="微软雅黑" w:eastAsia="微软雅黑" w:hAnsi="微软雅黑" w:hint="eastAsia"/>
          <w:sz w:val="22"/>
          <w:lang w:val="en"/>
        </w:rPr>
        <w:t>支持职能方向</w:t>
      </w:r>
      <w:r>
        <w:rPr>
          <w:rFonts w:ascii="微软雅黑" w:eastAsia="微软雅黑" w:hAnsi="微软雅黑" w:hint="eastAsia"/>
          <w:sz w:val="22"/>
          <w:lang w:val="en"/>
        </w:rPr>
        <w:t>的</w:t>
      </w:r>
      <w:r w:rsidRPr="00D97051">
        <w:rPr>
          <w:rFonts w:ascii="微软雅黑" w:eastAsia="微软雅黑" w:hAnsi="微软雅黑" w:hint="eastAsia"/>
          <w:sz w:val="22"/>
          <w:lang w:val="en"/>
        </w:rPr>
        <w:t>轮岗包括</w:t>
      </w:r>
      <w:r w:rsidRPr="00665408">
        <w:rPr>
          <w:rFonts w:ascii="微软雅黑" w:eastAsia="微软雅黑" w:hAnsi="微软雅黑" w:hint="eastAsia"/>
          <w:b/>
          <w:sz w:val="22"/>
          <w:u w:val="single"/>
          <w:lang w:val="en"/>
        </w:rPr>
        <w:t>人力资源部、企业事务部、财务部</w:t>
      </w:r>
      <w:r w:rsidRPr="00A52844">
        <w:rPr>
          <w:rFonts w:ascii="微软雅黑" w:eastAsia="微软雅黑" w:hAnsi="微软雅黑" w:hint="eastAsia"/>
          <w:bCs/>
          <w:sz w:val="22"/>
          <w:lang w:val="en"/>
        </w:rPr>
        <w:t>等部门。</w:t>
      </w:r>
    </w:p>
    <w:p w14:paraId="26940E02" w14:textId="09A67EB5" w:rsidR="0072683E" w:rsidRDefault="00B1395E" w:rsidP="00855D76">
      <w:pPr>
        <w:rPr>
          <w:rFonts w:ascii="微软雅黑" w:eastAsia="微软雅黑" w:hAnsi="微软雅黑"/>
          <w:sz w:val="22"/>
          <w:lang w:val="en"/>
        </w:rPr>
      </w:pPr>
      <w:r>
        <w:rPr>
          <w:rFonts w:ascii="微软雅黑" w:eastAsia="微软雅黑" w:hAnsi="微软雅黑" w:hint="eastAsia"/>
          <w:sz w:val="22"/>
          <w:lang w:val="en"/>
        </w:rPr>
        <w:t>在这里，你可以成为人力资源专家，为玛氏招募</w:t>
      </w:r>
      <w:r w:rsidRPr="00B04F62">
        <w:rPr>
          <w:rFonts w:ascii="微软雅黑" w:eastAsia="微软雅黑" w:hAnsi="微软雅黑" w:hint="eastAsia"/>
          <w:sz w:val="22"/>
          <w:lang w:val="en"/>
        </w:rPr>
        <w:t>超强人才梯队</w:t>
      </w:r>
      <w:r>
        <w:rPr>
          <w:rFonts w:ascii="微软雅黑" w:eastAsia="微软雅黑" w:hAnsi="微软雅黑" w:hint="eastAsia"/>
          <w:sz w:val="22"/>
          <w:lang w:val="en"/>
        </w:rPr>
        <w:t>，提升同事的工作幸福感，致力于人才发展和保留，提升组织的活力和应对未来变化和挑战的竞争力；</w:t>
      </w:r>
      <w:r w:rsidR="00636EC5">
        <w:rPr>
          <w:rFonts w:ascii="微软雅黑" w:eastAsia="微软雅黑" w:hAnsi="微软雅黑" w:hint="eastAsia"/>
          <w:sz w:val="22"/>
          <w:lang w:val="en"/>
        </w:rPr>
        <w:t>你可以</w:t>
      </w:r>
      <w:r>
        <w:rPr>
          <w:rFonts w:ascii="微软雅黑" w:eastAsia="微软雅黑" w:hAnsi="微软雅黑" w:hint="eastAsia"/>
          <w:sz w:val="22"/>
          <w:lang w:val="en"/>
        </w:rPr>
        <w:t>成为</w:t>
      </w:r>
      <w:r w:rsidRPr="00820133">
        <w:rPr>
          <w:rFonts w:ascii="微软雅黑" w:eastAsia="微软雅黑" w:hAnsi="微软雅黑" w:hint="eastAsia"/>
          <w:sz w:val="22"/>
          <w:lang w:val="en"/>
        </w:rPr>
        <w:t>精通快消全链条业务的财务专家，</w:t>
      </w:r>
      <w:r>
        <w:rPr>
          <w:rFonts w:ascii="微软雅黑" w:eastAsia="微软雅黑" w:hAnsi="微软雅黑" w:hint="eastAsia"/>
          <w:sz w:val="22"/>
          <w:lang w:val="en"/>
        </w:rPr>
        <w:t>一探</w:t>
      </w:r>
      <w:r w:rsidRPr="00B04F62">
        <w:rPr>
          <w:rFonts w:ascii="微软雅黑" w:eastAsia="微软雅黑" w:hAnsi="微软雅黑" w:hint="eastAsia"/>
          <w:sz w:val="22"/>
          <w:lang w:val="en"/>
        </w:rPr>
        <w:t>亿万财务数据背后的</w:t>
      </w:r>
      <w:r w:rsidR="00CA555C">
        <w:rPr>
          <w:rFonts w:ascii="微软雅黑" w:eastAsia="微软雅黑" w:hAnsi="微软雅黑" w:hint="eastAsia"/>
          <w:sz w:val="22"/>
          <w:lang w:val="en"/>
        </w:rPr>
        <w:t>洞察</w:t>
      </w:r>
      <w:r>
        <w:rPr>
          <w:rFonts w:ascii="微软雅黑" w:eastAsia="微软雅黑" w:hAnsi="微软雅黑" w:hint="eastAsia"/>
          <w:sz w:val="22"/>
          <w:lang w:val="en"/>
        </w:rPr>
        <w:t>，推动玛氏</w:t>
      </w:r>
      <w:r w:rsidRPr="00D8439C">
        <w:rPr>
          <w:rFonts w:ascii="微软雅黑" w:eastAsia="微软雅黑" w:hAnsi="微软雅黑" w:hint="eastAsia"/>
          <w:sz w:val="22"/>
          <w:lang w:val="en"/>
        </w:rPr>
        <w:t>经营战略方向</w:t>
      </w:r>
      <w:r>
        <w:rPr>
          <w:rFonts w:ascii="微软雅黑" w:eastAsia="微软雅黑" w:hAnsi="微软雅黑" w:hint="eastAsia"/>
          <w:sz w:val="22"/>
          <w:lang w:val="en"/>
        </w:rPr>
        <w:t>的决策；</w:t>
      </w:r>
      <w:r w:rsidR="008A496C">
        <w:rPr>
          <w:rFonts w:ascii="微软雅黑" w:eastAsia="微软雅黑" w:hAnsi="微软雅黑" w:hint="eastAsia"/>
          <w:sz w:val="22"/>
          <w:lang w:val="en"/>
        </w:rPr>
        <w:t>你可以</w:t>
      </w:r>
      <w:r>
        <w:rPr>
          <w:rFonts w:ascii="微软雅黑" w:eastAsia="微软雅黑" w:hAnsi="微软雅黑" w:hint="eastAsia"/>
          <w:sz w:val="22"/>
          <w:lang w:val="en"/>
        </w:rPr>
        <w:t>成为有卓越</w:t>
      </w:r>
      <w:r w:rsidRPr="00820133">
        <w:rPr>
          <w:rFonts w:ascii="微软雅黑" w:eastAsia="微软雅黑" w:hAnsi="微软雅黑" w:hint="eastAsia"/>
          <w:sz w:val="22"/>
          <w:lang w:val="en"/>
        </w:rPr>
        <w:t>传播与沟通</w:t>
      </w:r>
      <w:r>
        <w:rPr>
          <w:rFonts w:ascii="微软雅黑" w:eastAsia="微软雅黑" w:hAnsi="微软雅黑" w:hint="eastAsia"/>
          <w:sz w:val="22"/>
          <w:lang w:val="en"/>
        </w:rPr>
        <w:t>技巧</w:t>
      </w:r>
      <w:r w:rsidRPr="00820133">
        <w:rPr>
          <w:rFonts w:ascii="微软雅黑" w:eastAsia="微软雅黑" w:hAnsi="微软雅黑" w:hint="eastAsia"/>
          <w:sz w:val="22"/>
          <w:lang w:val="en"/>
        </w:rPr>
        <w:t>的商场精英</w:t>
      </w:r>
      <w:r>
        <w:rPr>
          <w:rFonts w:ascii="微软雅黑" w:eastAsia="微软雅黑" w:hAnsi="微软雅黑" w:hint="eastAsia"/>
          <w:sz w:val="22"/>
          <w:lang w:val="en"/>
        </w:rPr>
        <w:t>，搭建</w:t>
      </w:r>
      <w:r w:rsidRPr="00B04F62">
        <w:rPr>
          <w:rFonts w:ascii="微软雅黑" w:eastAsia="微软雅黑" w:hAnsi="微软雅黑" w:hint="eastAsia"/>
          <w:sz w:val="22"/>
          <w:lang w:val="en"/>
        </w:rPr>
        <w:t>内外部利益相关方的</w:t>
      </w:r>
      <w:r>
        <w:rPr>
          <w:rFonts w:ascii="微软雅黑" w:eastAsia="微软雅黑" w:hAnsi="微软雅黑" w:hint="eastAsia"/>
          <w:sz w:val="22"/>
          <w:lang w:val="en"/>
        </w:rPr>
        <w:t>沟通</w:t>
      </w:r>
      <w:r w:rsidRPr="00B04F62">
        <w:rPr>
          <w:rFonts w:ascii="微软雅黑" w:eastAsia="微软雅黑" w:hAnsi="微软雅黑" w:hint="eastAsia"/>
          <w:sz w:val="22"/>
          <w:lang w:val="en"/>
        </w:rPr>
        <w:t>桥梁，</w:t>
      </w:r>
      <w:r>
        <w:rPr>
          <w:rFonts w:ascii="微软雅黑" w:eastAsia="微软雅黑" w:hAnsi="微软雅黑" w:hint="eastAsia"/>
          <w:sz w:val="22"/>
          <w:lang w:val="en"/>
        </w:rPr>
        <w:t>助力玛氏企业品牌在中国基业长青。你可以有无限可能。</w:t>
      </w:r>
    </w:p>
    <w:p w14:paraId="4B015386" w14:textId="76ECD77C" w:rsidR="0072683E" w:rsidRDefault="0072683E" w:rsidP="00855D76">
      <w:pPr>
        <w:rPr>
          <w:rFonts w:ascii="微软雅黑" w:eastAsia="微软雅黑" w:hAnsi="微软雅黑"/>
          <w:sz w:val="22"/>
          <w:lang w:val="en"/>
        </w:rPr>
      </w:pPr>
    </w:p>
    <w:p w14:paraId="5EB31DD4" w14:textId="19EEB491" w:rsidR="0072683E" w:rsidRPr="00867496" w:rsidRDefault="0072683E" w:rsidP="0072683E">
      <w:pPr>
        <w:rPr>
          <w:rFonts w:ascii="微软雅黑" w:eastAsia="微软雅黑" w:hAnsi="微软雅黑"/>
          <w:b/>
          <w:sz w:val="22"/>
        </w:rPr>
      </w:pPr>
      <w:r w:rsidRPr="00867496">
        <w:rPr>
          <w:rFonts w:ascii="微软雅黑" w:eastAsia="微软雅黑" w:hAnsi="微软雅黑" w:hint="eastAsia"/>
          <w:b/>
          <w:sz w:val="22"/>
        </w:rPr>
        <w:t>招聘</w:t>
      </w:r>
      <w:r w:rsidR="009326B3" w:rsidRPr="00867496">
        <w:rPr>
          <w:rFonts w:ascii="微软雅黑" w:eastAsia="微软雅黑" w:hAnsi="微软雅黑" w:hint="eastAsia"/>
          <w:b/>
          <w:sz w:val="22"/>
        </w:rPr>
        <w:t>业务单元</w:t>
      </w:r>
      <w:r w:rsidRPr="00867496">
        <w:rPr>
          <w:rFonts w:ascii="微软雅黑" w:eastAsia="微软雅黑" w:hAnsi="微软雅黑" w:hint="eastAsia"/>
          <w:b/>
          <w:sz w:val="22"/>
        </w:rPr>
        <w:t>和主要工作地点</w:t>
      </w:r>
    </w:p>
    <w:p w14:paraId="142BCE5F" w14:textId="3FA45A44" w:rsidR="0090551A" w:rsidRDefault="3CB13910" w:rsidP="0090551A">
      <w:pPr>
        <w:rPr>
          <w:rFonts w:ascii="微软雅黑" w:eastAsia="微软雅黑" w:hAnsi="微软雅黑"/>
          <w:sz w:val="22"/>
          <w:lang w:val="en"/>
        </w:rPr>
      </w:pPr>
      <w:r w:rsidRPr="1A699D05">
        <w:rPr>
          <w:rFonts w:ascii="微软雅黑" w:eastAsia="微软雅黑" w:hAnsi="微软雅黑"/>
          <w:sz w:val="22"/>
          <w:lang w:val="en"/>
        </w:rPr>
        <w:t>玛氏箭牌事业部（总部-广州）</w:t>
      </w:r>
    </w:p>
    <w:p w14:paraId="1C2FCFC0" w14:textId="39F0F4AA" w:rsidR="0022136D" w:rsidRDefault="0022136D" w:rsidP="0090551A">
      <w:pPr>
        <w:rPr>
          <w:rFonts w:ascii="微软雅黑" w:eastAsia="微软雅黑" w:hAnsi="微软雅黑"/>
          <w:szCs w:val="21"/>
          <w:lang w:val="en"/>
        </w:rPr>
      </w:pPr>
      <w:r w:rsidRPr="1A699D05">
        <w:rPr>
          <w:rFonts w:ascii="微软雅黑" w:eastAsia="微软雅黑" w:hAnsi="微软雅黑"/>
          <w:sz w:val="22"/>
          <w:lang w:val="en"/>
        </w:rPr>
        <w:t>玛氏全球共享服务中心（总部-广州）</w:t>
      </w:r>
    </w:p>
    <w:p w14:paraId="2C9FCA5D" w14:textId="77777777" w:rsidR="00173B91" w:rsidRPr="00D97051" w:rsidRDefault="00173B91" w:rsidP="0090551A">
      <w:pPr>
        <w:rPr>
          <w:rFonts w:ascii="微软雅黑" w:eastAsia="微软雅黑" w:hAnsi="微软雅黑"/>
          <w:sz w:val="22"/>
          <w:lang w:val="en"/>
        </w:rPr>
      </w:pPr>
    </w:p>
    <w:p w14:paraId="7284373A" w14:textId="77777777" w:rsidR="00AB1D66" w:rsidRPr="00D97051" w:rsidRDefault="00AB1D66" w:rsidP="0090551A">
      <w:pPr>
        <w:rPr>
          <w:rFonts w:ascii="微软雅黑" w:eastAsia="微软雅黑" w:hAnsi="微软雅黑"/>
          <w:color w:val="000000"/>
          <w:sz w:val="22"/>
          <w:lang w:val="en"/>
        </w:rPr>
      </w:pPr>
    </w:p>
    <w:p w14:paraId="71CDEE5B" w14:textId="7844C150" w:rsidR="0090551A" w:rsidRPr="00D97051" w:rsidRDefault="0090551A" w:rsidP="0090551A">
      <w:pPr>
        <w:rPr>
          <w:rFonts w:ascii="微软雅黑" w:eastAsia="微软雅黑" w:hAnsi="微软雅黑" w:cs="Times New Roman"/>
          <w:b/>
          <w:bCs/>
          <w:sz w:val="22"/>
          <w:lang w:val="en"/>
        </w:rPr>
      </w:pPr>
      <w:r w:rsidRPr="00D97051">
        <w:rPr>
          <w:rFonts w:ascii="微软雅黑" w:eastAsia="微软雅黑" w:hAnsi="微软雅黑"/>
          <w:b/>
          <w:sz w:val="22"/>
        </w:rPr>
        <w:t>我们需要这样的你：</w:t>
      </w:r>
    </w:p>
    <w:p w14:paraId="06E7E3C3" w14:textId="4D0AC1CE" w:rsidR="008F1DCC" w:rsidRPr="00D97051" w:rsidRDefault="008F1DCC" w:rsidP="008F1DCC">
      <w:pPr>
        <w:rPr>
          <w:rFonts w:ascii="微软雅黑" w:eastAsia="微软雅黑" w:hAnsi="微软雅黑"/>
          <w:sz w:val="22"/>
          <w:lang w:val="en"/>
        </w:rPr>
      </w:pPr>
      <w:r w:rsidRPr="00D97051">
        <w:rPr>
          <w:rFonts w:ascii="微软雅黑" w:eastAsia="微软雅黑" w:hAnsi="微软雅黑"/>
          <w:sz w:val="22"/>
          <w:lang w:val="en"/>
        </w:rPr>
        <w:t>• 大学本科及以上学历，不限</w:t>
      </w:r>
      <w:r w:rsidR="00BA4C06" w:rsidRPr="00D97051">
        <w:rPr>
          <w:rFonts w:ascii="微软雅黑" w:eastAsia="微软雅黑" w:hAnsi="微软雅黑" w:hint="eastAsia"/>
          <w:sz w:val="22"/>
          <w:lang w:val="en"/>
        </w:rPr>
        <w:t>专业、</w:t>
      </w:r>
      <w:r w:rsidRPr="00D97051">
        <w:rPr>
          <w:rFonts w:ascii="微软雅黑" w:eastAsia="微软雅黑" w:hAnsi="微软雅黑"/>
          <w:sz w:val="22"/>
          <w:lang w:val="en"/>
        </w:rPr>
        <w:t>城市、毕业院校</w:t>
      </w:r>
    </w:p>
    <w:p w14:paraId="09196BC9" w14:textId="77777777" w:rsidR="008F1DCC" w:rsidRPr="00D97051" w:rsidRDefault="008F1DCC" w:rsidP="008F1DCC">
      <w:pPr>
        <w:rPr>
          <w:rFonts w:ascii="微软雅黑" w:eastAsia="微软雅黑" w:hAnsi="微软雅黑"/>
          <w:sz w:val="22"/>
          <w:lang w:val="en"/>
        </w:rPr>
      </w:pPr>
      <w:r w:rsidRPr="00D97051">
        <w:rPr>
          <w:rFonts w:ascii="微软雅黑" w:eastAsia="微软雅黑" w:hAnsi="微软雅黑"/>
          <w:sz w:val="22"/>
          <w:lang w:val="en"/>
        </w:rPr>
        <w:t>• 能够流利地使用英语作为日常工作语言</w:t>
      </w:r>
    </w:p>
    <w:p w14:paraId="2F48BD7C" w14:textId="082EE6E6" w:rsidR="008F1DCC" w:rsidRDefault="008F1DCC" w:rsidP="008F1DCC">
      <w:pPr>
        <w:rPr>
          <w:rFonts w:ascii="微软雅黑" w:eastAsia="微软雅黑" w:hAnsi="微软雅黑"/>
          <w:sz w:val="22"/>
          <w:lang w:val="en"/>
        </w:rPr>
      </w:pPr>
      <w:r w:rsidRPr="00D97051">
        <w:rPr>
          <w:rFonts w:ascii="微软雅黑" w:eastAsia="微软雅黑" w:hAnsi="微软雅黑"/>
          <w:sz w:val="22"/>
          <w:lang w:val="en"/>
        </w:rPr>
        <w:t>• 在三年项目期内接受全国范围内的异地调动</w:t>
      </w:r>
    </w:p>
    <w:p w14:paraId="7F53C9ED" w14:textId="764EF163" w:rsidR="00AB1D66" w:rsidRPr="00D97051" w:rsidRDefault="00AB1D66" w:rsidP="008F1DCC">
      <w:pPr>
        <w:rPr>
          <w:rFonts w:ascii="微软雅黑" w:eastAsia="微软雅黑" w:hAnsi="微软雅黑"/>
          <w:sz w:val="22"/>
          <w:lang w:val="en"/>
        </w:rPr>
      </w:pPr>
      <w:r w:rsidRPr="00D97051">
        <w:rPr>
          <w:rFonts w:ascii="微软雅黑" w:eastAsia="微软雅黑" w:hAnsi="微软雅黑"/>
          <w:sz w:val="22"/>
          <w:lang w:val="en"/>
        </w:rPr>
        <w:t xml:space="preserve">• </w:t>
      </w:r>
      <w:r>
        <w:rPr>
          <w:rFonts w:ascii="微软雅黑" w:eastAsia="微软雅黑" w:hAnsi="微软雅黑" w:hint="eastAsia"/>
          <w:sz w:val="22"/>
          <w:lang w:val="en"/>
        </w:rPr>
        <w:t>具备一定的职业规划和开放度，不局限于特定部门进行轮岗</w:t>
      </w:r>
    </w:p>
    <w:p w14:paraId="0E14DC40" w14:textId="0645685A" w:rsidR="00AB1D66" w:rsidRPr="00D97051" w:rsidRDefault="00AB1D66" w:rsidP="00AB1D66">
      <w:pPr>
        <w:rPr>
          <w:rFonts w:ascii="微软雅黑" w:eastAsia="微软雅黑" w:hAnsi="微软雅黑"/>
          <w:sz w:val="22"/>
          <w:lang w:val="en"/>
        </w:rPr>
      </w:pPr>
      <w:r w:rsidRPr="00D97051">
        <w:rPr>
          <w:rFonts w:ascii="微软雅黑" w:eastAsia="微软雅黑" w:hAnsi="微软雅黑"/>
          <w:sz w:val="22"/>
          <w:lang w:val="en"/>
        </w:rPr>
        <w:t>•</w:t>
      </w:r>
      <w:r>
        <w:rPr>
          <w:rFonts w:ascii="微软雅黑" w:eastAsia="微软雅黑" w:hAnsi="微软雅黑"/>
          <w:sz w:val="22"/>
          <w:lang w:val="en"/>
        </w:rPr>
        <w:t xml:space="preserve"> </w:t>
      </w:r>
      <w:r w:rsidRPr="00B04F62">
        <w:rPr>
          <w:rFonts w:ascii="微软雅黑" w:eastAsia="微软雅黑" w:hAnsi="微软雅黑"/>
          <w:sz w:val="22"/>
          <w:lang w:val="en"/>
        </w:rPr>
        <w:t>勇于接受挑战，</w:t>
      </w:r>
      <w:r w:rsidRPr="00B04F62">
        <w:rPr>
          <w:rFonts w:ascii="微软雅黑" w:eastAsia="微软雅黑" w:hAnsi="微软雅黑" w:hint="eastAsia"/>
          <w:sz w:val="22"/>
          <w:lang w:val="en"/>
        </w:rPr>
        <w:t>开放进取，坚韧不拔；</w:t>
      </w:r>
      <w:r w:rsidRPr="00D97051">
        <w:rPr>
          <w:rFonts w:ascii="微软雅黑" w:eastAsia="微软雅黑" w:hAnsi="微软雅黑" w:hint="eastAsia"/>
          <w:sz w:val="22"/>
          <w:lang w:val="en"/>
        </w:rPr>
        <w:t>对长期从事</w:t>
      </w:r>
      <w:r w:rsidR="00012D37">
        <w:rPr>
          <w:rFonts w:ascii="微软雅黑" w:eastAsia="微软雅黑" w:hAnsi="微软雅黑" w:hint="eastAsia"/>
          <w:sz w:val="22"/>
          <w:lang w:val="en"/>
        </w:rPr>
        <w:t>支持职能</w:t>
      </w:r>
      <w:r w:rsidRPr="00D97051">
        <w:rPr>
          <w:rFonts w:ascii="微软雅黑" w:eastAsia="微软雅黑" w:hAnsi="微软雅黑" w:hint="eastAsia"/>
          <w:sz w:val="22"/>
          <w:lang w:val="en"/>
        </w:rPr>
        <w:t>方向内相关工作充满热情，</w:t>
      </w:r>
      <w:r>
        <w:rPr>
          <w:rFonts w:ascii="微软雅黑" w:eastAsia="微软雅黑" w:hAnsi="微软雅黑" w:hint="eastAsia"/>
          <w:sz w:val="22"/>
          <w:lang w:val="en"/>
        </w:rPr>
        <w:t>并对快消领域具备高度的好奇心；</w:t>
      </w:r>
      <w:r w:rsidRPr="00B04F62">
        <w:rPr>
          <w:rFonts w:ascii="微软雅黑" w:eastAsia="微软雅黑" w:hAnsi="微软雅黑" w:hint="eastAsia"/>
          <w:sz w:val="22"/>
          <w:lang w:val="en"/>
        </w:rPr>
        <w:t>具备快速和举一反三的学习能力，注重总结和反思并不断寻求进步</w:t>
      </w:r>
      <w:r w:rsidRPr="00B04F62">
        <w:rPr>
          <w:rFonts w:ascii="微软雅黑" w:eastAsia="微软雅黑" w:hAnsi="微软雅黑" w:hint="eastAsia"/>
          <w:sz w:val="22"/>
        </w:rPr>
        <w:t>；</w:t>
      </w:r>
      <w:r w:rsidRPr="00B04F62">
        <w:rPr>
          <w:rFonts w:ascii="微软雅黑" w:eastAsia="微软雅黑" w:hAnsi="微软雅黑" w:hint="eastAsia"/>
          <w:sz w:val="22"/>
          <w:lang w:val="en"/>
        </w:rPr>
        <w:t>善于团队合作和灵活的人际交往，</w:t>
      </w:r>
      <w:r w:rsidRPr="00B04F62">
        <w:rPr>
          <w:rFonts w:ascii="微软雅黑" w:eastAsia="微软雅黑" w:hAnsi="微软雅黑"/>
          <w:sz w:val="22"/>
          <w:lang w:val="en"/>
        </w:rPr>
        <w:t>追求成效</w:t>
      </w:r>
      <w:r w:rsidRPr="00B04F62">
        <w:rPr>
          <w:rFonts w:ascii="微软雅黑" w:eastAsia="微软雅黑" w:hAnsi="微软雅黑" w:hint="eastAsia"/>
          <w:sz w:val="22"/>
          <w:lang w:val="en"/>
        </w:rPr>
        <w:t>；能够运用</w:t>
      </w:r>
      <w:r w:rsidRPr="00B04F62">
        <w:rPr>
          <w:rFonts w:ascii="微软雅黑" w:eastAsia="微软雅黑" w:hAnsi="微软雅黑"/>
          <w:sz w:val="22"/>
          <w:lang w:val="en"/>
        </w:rPr>
        <w:t>广</w:t>
      </w:r>
      <w:r w:rsidRPr="00B04F62">
        <w:rPr>
          <w:rFonts w:ascii="微软雅黑" w:eastAsia="微软雅黑" w:hAnsi="微软雅黑" w:hint="eastAsia"/>
          <w:sz w:val="22"/>
          <w:lang w:val="en"/>
        </w:rPr>
        <w:t>阔</w:t>
      </w:r>
      <w:r w:rsidRPr="00B04F62">
        <w:rPr>
          <w:rFonts w:ascii="微软雅黑" w:eastAsia="微软雅黑" w:hAnsi="微软雅黑"/>
          <w:sz w:val="22"/>
          <w:lang w:val="en"/>
        </w:rPr>
        <w:t>的视野</w:t>
      </w:r>
      <w:r w:rsidRPr="00B04F62">
        <w:rPr>
          <w:rFonts w:ascii="微软雅黑" w:eastAsia="微软雅黑" w:hAnsi="微软雅黑" w:hint="eastAsia"/>
          <w:sz w:val="22"/>
          <w:lang w:val="en"/>
        </w:rPr>
        <w:t>和</w:t>
      </w:r>
      <w:r w:rsidRPr="00B04F62">
        <w:rPr>
          <w:rFonts w:ascii="微软雅黑" w:eastAsia="微软雅黑" w:hAnsi="微软雅黑"/>
          <w:sz w:val="22"/>
          <w:lang w:val="en"/>
        </w:rPr>
        <w:t>全</w:t>
      </w:r>
      <w:r w:rsidRPr="00B04F62">
        <w:rPr>
          <w:rFonts w:ascii="微软雅黑" w:eastAsia="微软雅黑" w:hAnsi="微软雅黑" w:hint="eastAsia"/>
          <w:sz w:val="22"/>
          <w:lang w:val="en"/>
        </w:rPr>
        <w:t>局</w:t>
      </w:r>
      <w:r w:rsidRPr="00B04F62">
        <w:rPr>
          <w:rFonts w:ascii="微软雅黑" w:eastAsia="微软雅黑" w:hAnsi="微软雅黑"/>
          <w:sz w:val="22"/>
          <w:lang w:val="en"/>
        </w:rPr>
        <w:t>思维</w:t>
      </w:r>
      <w:r w:rsidRPr="00B04F62">
        <w:rPr>
          <w:rFonts w:ascii="微软雅黑" w:eastAsia="微软雅黑" w:hAnsi="微软雅黑" w:hint="eastAsia"/>
          <w:sz w:val="22"/>
          <w:lang w:val="en"/>
        </w:rPr>
        <w:t>做出高质量的决策，擅于解决问题</w:t>
      </w:r>
    </w:p>
    <w:p w14:paraId="75B5DB18" w14:textId="5336E4FB" w:rsidR="008F1DCC" w:rsidRDefault="008F1DCC" w:rsidP="008F1DCC">
      <w:pPr>
        <w:rPr>
          <w:rFonts w:ascii="微软雅黑" w:eastAsia="微软雅黑" w:hAnsi="微软雅黑"/>
          <w:sz w:val="22"/>
          <w:lang w:val="en"/>
        </w:rPr>
      </w:pPr>
      <w:r w:rsidRPr="00D97051">
        <w:rPr>
          <w:rFonts w:ascii="微软雅黑" w:eastAsia="微软雅黑" w:hAnsi="微软雅黑"/>
          <w:sz w:val="22"/>
          <w:lang w:val="en"/>
        </w:rPr>
        <w:t xml:space="preserve">• </w:t>
      </w:r>
      <w:r w:rsidRPr="00D97051">
        <w:rPr>
          <w:rFonts w:ascii="微软雅黑" w:eastAsia="微软雅黑" w:hAnsi="微软雅黑" w:hint="eastAsia"/>
          <w:sz w:val="22"/>
          <w:lang w:val="en"/>
        </w:rPr>
        <w:t>毕业时间在202</w:t>
      </w:r>
      <w:r w:rsidRPr="00D97051">
        <w:rPr>
          <w:rFonts w:ascii="微软雅黑" w:eastAsia="微软雅黑" w:hAnsi="微软雅黑"/>
          <w:sz w:val="22"/>
          <w:lang w:val="en"/>
        </w:rPr>
        <w:t>3</w:t>
      </w:r>
      <w:r w:rsidRPr="00D97051">
        <w:rPr>
          <w:rFonts w:ascii="微软雅黑" w:eastAsia="微软雅黑" w:hAnsi="微软雅黑" w:hint="eastAsia"/>
          <w:sz w:val="22"/>
          <w:lang w:val="en"/>
        </w:rPr>
        <w:t>年7月1日前（入职当月需要能够全职入职），并且截止202</w:t>
      </w:r>
      <w:r w:rsidRPr="00D97051">
        <w:rPr>
          <w:rFonts w:ascii="微软雅黑" w:eastAsia="微软雅黑" w:hAnsi="微软雅黑"/>
          <w:sz w:val="22"/>
          <w:lang w:val="en"/>
        </w:rPr>
        <w:t>3</w:t>
      </w:r>
      <w:r w:rsidRPr="00D97051">
        <w:rPr>
          <w:rFonts w:ascii="微软雅黑" w:eastAsia="微软雅黑" w:hAnsi="微软雅黑" w:hint="eastAsia"/>
          <w:sz w:val="22"/>
          <w:lang w:val="en"/>
        </w:rPr>
        <w:t>年7月1日累</w:t>
      </w:r>
      <w:r w:rsidRPr="00D97051">
        <w:rPr>
          <w:rFonts w:ascii="微软雅黑" w:eastAsia="微软雅黑" w:hAnsi="微软雅黑" w:hint="eastAsia"/>
          <w:sz w:val="22"/>
          <w:lang w:val="en"/>
        </w:rPr>
        <w:lastRenderedPageBreak/>
        <w:t>计全职工作时间不超过24个月</w:t>
      </w:r>
      <w:r w:rsidR="00817716" w:rsidRPr="00D97051">
        <w:rPr>
          <w:rFonts w:ascii="微软雅黑" w:eastAsia="微软雅黑" w:hAnsi="微软雅黑" w:hint="eastAsia"/>
          <w:sz w:val="22"/>
          <w:lang w:val="en"/>
        </w:rPr>
        <w:t>。</w:t>
      </w:r>
    </w:p>
    <w:p w14:paraId="7BFB451A" w14:textId="7196E111" w:rsidR="00D52168" w:rsidRDefault="00D52168" w:rsidP="008F1DCC">
      <w:pPr>
        <w:rPr>
          <w:rFonts w:ascii="微软雅黑" w:eastAsia="微软雅黑" w:hAnsi="微软雅黑"/>
          <w:sz w:val="22"/>
          <w:lang w:val="en"/>
        </w:rPr>
      </w:pPr>
    </w:p>
    <w:p w14:paraId="2E1A82A5" w14:textId="77777777" w:rsidR="00D52168" w:rsidRPr="00D97051" w:rsidRDefault="00D52168" w:rsidP="00D52168">
      <w:pPr>
        <w:pStyle w:val="Heading3"/>
        <w:rPr>
          <w:rFonts w:eastAsia="微软雅黑"/>
          <w:b w:val="0"/>
          <w:bCs/>
          <w:lang w:val="en"/>
        </w:rPr>
      </w:pPr>
      <w:r w:rsidRPr="001E4EAB">
        <w:rPr>
          <w:rFonts w:eastAsia="微软雅黑"/>
          <w:lang w:val="en"/>
        </w:rPr>
        <w:t>玛氏管理培训生-销售</w:t>
      </w:r>
      <w:r w:rsidRPr="0049025C">
        <w:rPr>
          <w:rFonts w:eastAsia="微软雅黑"/>
          <w:lang w:val="en"/>
        </w:rPr>
        <w:t>和市场方向</w:t>
      </w:r>
    </w:p>
    <w:p w14:paraId="4A12CC35" w14:textId="77777777" w:rsidR="00D52168" w:rsidRDefault="00D52168" w:rsidP="00D52168">
      <w:pPr>
        <w:rPr>
          <w:rFonts w:ascii="微软雅黑" w:eastAsia="微软雅黑" w:hAnsi="微软雅黑"/>
          <w:sz w:val="22"/>
          <w:lang w:val="en"/>
        </w:rPr>
      </w:pPr>
      <w:r w:rsidRPr="00D97051">
        <w:rPr>
          <w:rFonts w:ascii="微软雅黑" w:eastAsia="微软雅黑" w:hAnsi="微软雅黑" w:hint="eastAsia"/>
          <w:sz w:val="22"/>
          <w:lang w:val="en"/>
        </w:rPr>
        <w:t>用清新和甜蜜链接全球亿万消费者，用匠心护航爱宠美好新世界。</w:t>
      </w:r>
    </w:p>
    <w:p w14:paraId="4E30E60B" w14:textId="77777777" w:rsidR="00D52168" w:rsidRPr="00D97051" w:rsidRDefault="00D52168" w:rsidP="00D52168">
      <w:pPr>
        <w:rPr>
          <w:rFonts w:ascii="微软雅黑" w:eastAsia="微软雅黑" w:hAnsi="微软雅黑"/>
          <w:sz w:val="22"/>
        </w:rPr>
      </w:pPr>
      <w:r w:rsidRPr="17ADDDFF">
        <w:rPr>
          <w:rFonts w:ascii="微软雅黑" w:eastAsia="微软雅黑" w:hAnsi="微软雅黑"/>
          <w:sz w:val="22"/>
        </w:rPr>
        <w:t>玛氏销售和市场方向管理培训生是为志在全国重点客户发展、各重要渠道销售和管理</w:t>
      </w:r>
      <w:r>
        <w:rPr>
          <w:rFonts w:ascii="微软雅黑" w:eastAsia="微软雅黑" w:hAnsi="微软雅黑" w:hint="eastAsia"/>
          <w:sz w:val="22"/>
        </w:rPr>
        <w:t>、</w:t>
      </w:r>
      <w:r w:rsidRPr="17ADDDFF">
        <w:rPr>
          <w:rFonts w:ascii="微软雅黑" w:eastAsia="微软雅黑" w:hAnsi="微软雅黑"/>
          <w:sz w:val="22"/>
        </w:rPr>
        <w:t>战略需求分析、品牌营销、内容营销、媒体渠道、消费者洞察等职能领域内，成为专业型管理人才的毕业生，量身订制的职业发展项目</w:t>
      </w:r>
      <w:r>
        <w:rPr>
          <w:rFonts w:ascii="微软雅黑" w:eastAsia="微软雅黑" w:hAnsi="微软雅黑" w:hint="eastAsia"/>
          <w:sz w:val="22"/>
        </w:rPr>
        <w:t>。</w:t>
      </w:r>
      <w:r w:rsidRPr="17ADDDFF">
        <w:rPr>
          <w:rFonts w:ascii="微软雅黑" w:eastAsia="微软雅黑" w:hAnsi="微软雅黑"/>
          <w:sz w:val="22"/>
        </w:rPr>
        <w:t>通过建立广阔的视野和深度的业务理解，积累扎实的专业知识和实践经验，培养管理技能，</w:t>
      </w:r>
      <w:r w:rsidRPr="007242A1">
        <w:rPr>
          <w:rFonts w:ascii="微软雅黑" w:eastAsia="微软雅黑" w:hAnsi="微软雅黑" w:hint="eastAsia"/>
          <w:sz w:val="22"/>
        </w:rPr>
        <w:t>培训生将在三年之后成长为核心岗位的经理人，为将来成长为销售和市场方向的精英领导者做好准备</w:t>
      </w:r>
      <w:r w:rsidRPr="17ADDDFF">
        <w:rPr>
          <w:rFonts w:ascii="微软雅黑" w:eastAsia="微软雅黑" w:hAnsi="微软雅黑"/>
          <w:sz w:val="22"/>
        </w:rPr>
        <w:t>。</w:t>
      </w:r>
    </w:p>
    <w:p w14:paraId="44F61734" w14:textId="77777777" w:rsidR="00D52168" w:rsidRDefault="00D52168" w:rsidP="00D52168">
      <w:pPr>
        <w:rPr>
          <w:rFonts w:ascii="微软雅黑" w:eastAsia="微软雅黑" w:hAnsi="微软雅黑"/>
          <w:sz w:val="22"/>
          <w:lang w:val="en"/>
        </w:rPr>
      </w:pPr>
    </w:p>
    <w:p w14:paraId="2FE4EC40" w14:textId="77777777" w:rsidR="00D52168" w:rsidRPr="00D97051" w:rsidRDefault="00D52168" w:rsidP="00D52168">
      <w:pPr>
        <w:rPr>
          <w:rFonts w:ascii="微软雅黑" w:eastAsia="微软雅黑" w:hAnsi="微软雅黑"/>
          <w:sz w:val="22"/>
          <w:lang w:val="en"/>
        </w:rPr>
      </w:pPr>
      <w:r w:rsidRPr="17ADDDFF">
        <w:rPr>
          <w:rFonts w:ascii="微软雅黑" w:eastAsia="微软雅黑" w:hAnsi="微软雅黑"/>
          <w:sz w:val="22"/>
          <w:lang w:val="en"/>
        </w:rPr>
        <w:t>营销不分家！销售和市场方向的轮岗包括</w:t>
      </w:r>
      <w:r w:rsidRPr="17ADDDFF">
        <w:rPr>
          <w:rFonts w:ascii="微软雅黑" w:eastAsia="微软雅黑" w:hAnsi="微软雅黑"/>
          <w:b/>
          <w:bCs/>
          <w:sz w:val="22"/>
          <w:u w:val="single"/>
          <w:lang w:val="en"/>
        </w:rPr>
        <w:t>销售部、市场部</w:t>
      </w:r>
      <w:r w:rsidRPr="17ADDDFF">
        <w:rPr>
          <w:rFonts w:ascii="微软雅黑" w:eastAsia="微软雅黑" w:hAnsi="微软雅黑"/>
          <w:sz w:val="22"/>
          <w:lang w:val="en"/>
        </w:rPr>
        <w:t>等部门。</w:t>
      </w:r>
    </w:p>
    <w:p w14:paraId="7C481C3A" w14:textId="77777777" w:rsidR="00D52168" w:rsidRDefault="00D52168" w:rsidP="00D52168">
      <w:pPr>
        <w:rPr>
          <w:rFonts w:ascii="微软雅黑" w:eastAsia="微软雅黑" w:hAnsi="微软雅黑"/>
          <w:sz w:val="22"/>
          <w:lang w:val="en"/>
        </w:rPr>
      </w:pPr>
      <w:r w:rsidRPr="17ADDDFF">
        <w:rPr>
          <w:rFonts w:ascii="微软雅黑" w:eastAsia="微软雅黑" w:hAnsi="微软雅黑"/>
          <w:sz w:val="22"/>
          <w:lang w:val="en"/>
        </w:rPr>
        <w:t>从品牌定位到内容创作，从消费者洞察、趋势分析到品牌渠道合作，从需求计划到全国各线上和线下渠道销售及管理，销售和市场方向管培生不仅有机会发挥自己卓越的创造力和出众的执行力，操盘亿级生意，促进目标达成；还有机会打造超强品牌，掌握最新潮、最多元的品牌秘笈，挑战主理千万级营销活动。</w:t>
      </w:r>
    </w:p>
    <w:p w14:paraId="756FDA1F" w14:textId="77777777" w:rsidR="00D52168" w:rsidRPr="00D97051" w:rsidRDefault="00D52168" w:rsidP="00D52168">
      <w:pPr>
        <w:rPr>
          <w:rFonts w:ascii="微软雅黑" w:eastAsia="微软雅黑" w:hAnsi="微软雅黑"/>
          <w:sz w:val="22"/>
          <w:lang w:val="en"/>
        </w:rPr>
      </w:pPr>
    </w:p>
    <w:p w14:paraId="5F0FDD9B" w14:textId="77777777" w:rsidR="00D52168" w:rsidRPr="003A588D" w:rsidRDefault="00D52168" w:rsidP="00D52168">
      <w:pPr>
        <w:rPr>
          <w:rFonts w:ascii="微软雅黑" w:eastAsia="微软雅黑" w:hAnsi="微软雅黑" w:cstheme="majorBidi"/>
          <w:b/>
          <w:sz w:val="24"/>
          <w:szCs w:val="24"/>
          <w:lang w:val="en"/>
        </w:rPr>
      </w:pPr>
      <w:r w:rsidRPr="003A588D">
        <w:rPr>
          <w:rFonts w:ascii="微软雅黑" w:eastAsia="微软雅黑" w:hAnsi="微软雅黑" w:cstheme="majorBidi" w:hint="eastAsia"/>
          <w:b/>
          <w:sz w:val="24"/>
          <w:szCs w:val="24"/>
          <w:lang w:val="en"/>
        </w:rPr>
        <w:t>招聘业务单元和主要工作地点</w:t>
      </w:r>
    </w:p>
    <w:p w14:paraId="7EB5775E" w14:textId="77777777" w:rsidR="00D52168" w:rsidRPr="00D97051" w:rsidRDefault="00D52168" w:rsidP="00D52168">
      <w:pPr>
        <w:rPr>
          <w:rFonts w:ascii="微软雅黑" w:eastAsia="微软雅黑" w:hAnsi="微软雅黑"/>
          <w:sz w:val="22"/>
          <w:lang w:val="en"/>
        </w:rPr>
      </w:pPr>
      <w:r w:rsidRPr="00D97051">
        <w:rPr>
          <w:rFonts w:ascii="微软雅黑" w:eastAsia="微软雅黑" w:hAnsi="微软雅黑"/>
          <w:sz w:val="22"/>
          <w:lang w:val="en"/>
        </w:rPr>
        <w:t>玛氏箭牌</w:t>
      </w:r>
      <w:r>
        <w:rPr>
          <w:rFonts w:ascii="微软雅黑" w:eastAsia="微软雅黑" w:hAnsi="微软雅黑" w:hint="eastAsia"/>
          <w:sz w:val="22"/>
          <w:lang w:val="en"/>
        </w:rPr>
        <w:t>事业部</w:t>
      </w:r>
      <w:r w:rsidRPr="00D97051">
        <w:rPr>
          <w:rFonts w:ascii="微软雅黑" w:eastAsia="微软雅黑" w:hAnsi="微软雅黑" w:hint="eastAsia"/>
          <w:sz w:val="22"/>
          <w:lang w:val="en"/>
        </w:rPr>
        <w:t>（</w:t>
      </w:r>
      <w:r>
        <w:rPr>
          <w:rFonts w:ascii="微软雅黑" w:eastAsia="微软雅黑" w:hAnsi="微软雅黑" w:hint="eastAsia"/>
          <w:sz w:val="22"/>
          <w:lang w:val="en"/>
        </w:rPr>
        <w:t>总部-</w:t>
      </w:r>
      <w:r w:rsidRPr="00D97051">
        <w:rPr>
          <w:rFonts w:ascii="微软雅黑" w:eastAsia="微软雅黑" w:hAnsi="微软雅黑" w:hint="eastAsia"/>
          <w:sz w:val="22"/>
          <w:lang w:val="en"/>
        </w:rPr>
        <w:t>广州）</w:t>
      </w:r>
    </w:p>
    <w:p w14:paraId="12B15F37" w14:textId="77777777" w:rsidR="00D52168" w:rsidRPr="00D97051" w:rsidRDefault="00D52168" w:rsidP="00D52168">
      <w:pPr>
        <w:rPr>
          <w:rFonts w:ascii="微软雅黑" w:eastAsia="微软雅黑" w:hAnsi="微软雅黑"/>
          <w:sz w:val="22"/>
          <w:lang w:val="en"/>
        </w:rPr>
      </w:pPr>
      <w:r>
        <w:rPr>
          <w:rFonts w:ascii="微软雅黑" w:eastAsia="微软雅黑" w:hAnsi="微软雅黑"/>
          <w:sz w:val="22"/>
          <w:lang w:val="en"/>
        </w:rPr>
        <w:t>玛氏皇家宠物食品</w:t>
      </w:r>
      <w:r w:rsidRPr="00D97051">
        <w:rPr>
          <w:rFonts w:ascii="微软雅黑" w:eastAsia="微软雅黑" w:hAnsi="微软雅黑" w:hint="eastAsia"/>
          <w:sz w:val="22"/>
          <w:lang w:val="en"/>
        </w:rPr>
        <w:t>（</w:t>
      </w:r>
      <w:r>
        <w:rPr>
          <w:rFonts w:ascii="微软雅黑" w:eastAsia="微软雅黑" w:hAnsi="微软雅黑" w:hint="eastAsia"/>
          <w:sz w:val="22"/>
          <w:lang w:val="en"/>
        </w:rPr>
        <w:t>中国大陆地区总部位于</w:t>
      </w:r>
      <w:r w:rsidRPr="00D97051">
        <w:rPr>
          <w:rFonts w:ascii="微软雅黑" w:eastAsia="微软雅黑" w:hAnsi="微软雅黑" w:hint="eastAsia"/>
          <w:sz w:val="22"/>
          <w:lang w:val="en"/>
        </w:rPr>
        <w:t>上海，</w:t>
      </w:r>
      <w:r>
        <w:rPr>
          <w:rFonts w:ascii="微软雅黑" w:eastAsia="微软雅黑" w:hAnsi="微软雅黑" w:hint="eastAsia"/>
          <w:sz w:val="22"/>
          <w:lang w:val="en"/>
        </w:rPr>
        <w:t>中国港台地区工作地点位于</w:t>
      </w:r>
      <w:r w:rsidRPr="00D97051">
        <w:rPr>
          <w:rFonts w:ascii="微软雅黑" w:eastAsia="微软雅黑" w:hAnsi="微软雅黑" w:hint="eastAsia"/>
          <w:sz w:val="22"/>
          <w:lang w:val="en"/>
        </w:rPr>
        <w:t>中国香港）</w:t>
      </w:r>
    </w:p>
    <w:p w14:paraId="399E8371" w14:textId="77777777" w:rsidR="00D52168" w:rsidRPr="00D97051" w:rsidRDefault="00D52168" w:rsidP="00D52168">
      <w:pPr>
        <w:rPr>
          <w:rFonts w:ascii="微软雅黑" w:eastAsia="微软雅黑" w:hAnsi="微软雅黑"/>
          <w:sz w:val="22"/>
          <w:lang w:val="en"/>
        </w:rPr>
      </w:pPr>
      <w:r>
        <w:rPr>
          <w:rFonts w:ascii="微软雅黑" w:eastAsia="微软雅黑" w:hAnsi="微软雅黑"/>
          <w:sz w:val="22"/>
          <w:lang w:val="en"/>
        </w:rPr>
        <w:t>玛氏宠物营养</w:t>
      </w:r>
      <w:r w:rsidRPr="00D97051">
        <w:rPr>
          <w:rFonts w:ascii="微软雅黑" w:eastAsia="微软雅黑" w:hAnsi="微软雅黑" w:hint="eastAsia"/>
          <w:sz w:val="22"/>
          <w:lang w:val="en"/>
        </w:rPr>
        <w:t>（</w:t>
      </w:r>
      <w:r>
        <w:rPr>
          <w:rFonts w:ascii="微软雅黑" w:eastAsia="微软雅黑" w:hAnsi="微软雅黑" w:hint="eastAsia"/>
          <w:sz w:val="22"/>
          <w:lang w:val="en"/>
        </w:rPr>
        <w:t>总部-</w:t>
      </w:r>
      <w:r w:rsidRPr="00D97051">
        <w:rPr>
          <w:rFonts w:ascii="微软雅黑" w:eastAsia="微软雅黑" w:hAnsi="微软雅黑" w:hint="eastAsia"/>
          <w:sz w:val="22"/>
          <w:lang w:val="en"/>
        </w:rPr>
        <w:t>北京）</w:t>
      </w:r>
    </w:p>
    <w:p w14:paraId="11256450" w14:textId="77777777" w:rsidR="00D52168" w:rsidRPr="007F12DC" w:rsidRDefault="00D52168" w:rsidP="00D52168">
      <w:pPr>
        <w:rPr>
          <w:rFonts w:ascii="微软雅黑" w:eastAsia="微软雅黑" w:hAnsi="微软雅黑"/>
          <w:sz w:val="22"/>
          <w:lang w:val="en"/>
        </w:rPr>
      </w:pPr>
    </w:p>
    <w:p w14:paraId="628617DE" w14:textId="77777777" w:rsidR="00D52168" w:rsidRPr="00D97051" w:rsidRDefault="00D52168" w:rsidP="00D52168">
      <w:pPr>
        <w:rPr>
          <w:rFonts w:ascii="微软雅黑" w:eastAsia="微软雅黑" w:hAnsi="微软雅黑"/>
          <w:color w:val="000000"/>
          <w:sz w:val="22"/>
          <w:lang w:val="en"/>
        </w:rPr>
      </w:pPr>
    </w:p>
    <w:p w14:paraId="4D4E9270" w14:textId="77777777" w:rsidR="00D52168" w:rsidRPr="008561C7" w:rsidRDefault="00D52168" w:rsidP="00D52168">
      <w:pPr>
        <w:rPr>
          <w:rFonts w:ascii="微软雅黑" w:eastAsia="微软雅黑" w:hAnsi="微软雅黑" w:cstheme="majorBidi"/>
          <w:b/>
          <w:sz w:val="24"/>
          <w:szCs w:val="24"/>
          <w:lang w:val="en"/>
        </w:rPr>
      </w:pPr>
      <w:r w:rsidRPr="008561C7">
        <w:rPr>
          <w:rFonts w:ascii="微软雅黑" w:eastAsia="微软雅黑" w:hAnsi="微软雅黑" w:cstheme="majorBidi"/>
          <w:b/>
          <w:sz w:val="24"/>
          <w:szCs w:val="24"/>
          <w:lang w:val="en"/>
        </w:rPr>
        <w:t>我们需要这样的你：</w:t>
      </w:r>
    </w:p>
    <w:p w14:paraId="5A54B704" w14:textId="77777777" w:rsidR="00D52168" w:rsidRPr="00D97051" w:rsidRDefault="00D52168" w:rsidP="00D52168">
      <w:pPr>
        <w:rPr>
          <w:rFonts w:ascii="微软雅黑" w:eastAsia="微软雅黑" w:hAnsi="微软雅黑"/>
          <w:sz w:val="22"/>
          <w:lang w:val="en"/>
        </w:rPr>
      </w:pPr>
      <w:r w:rsidRPr="00D97051">
        <w:rPr>
          <w:rFonts w:ascii="微软雅黑" w:eastAsia="微软雅黑" w:hAnsi="微软雅黑"/>
          <w:sz w:val="22"/>
          <w:lang w:val="en"/>
        </w:rPr>
        <w:t xml:space="preserve">• 大学本科及以上学历，不限城市、专业、毕业院校 </w:t>
      </w:r>
    </w:p>
    <w:p w14:paraId="7EFDF69B" w14:textId="77777777" w:rsidR="00D52168" w:rsidRPr="00D97051" w:rsidRDefault="00D52168" w:rsidP="00D52168">
      <w:pPr>
        <w:rPr>
          <w:rFonts w:ascii="微软雅黑" w:eastAsia="微软雅黑" w:hAnsi="微软雅黑"/>
          <w:sz w:val="22"/>
          <w:lang w:val="en"/>
        </w:rPr>
      </w:pPr>
      <w:r w:rsidRPr="00D97051">
        <w:rPr>
          <w:rFonts w:ascii="微软雅黑" w:eastAsia="微软雅黑" w:hAnsi="微软雅黑"/>
          <w:sz w:val="22"/>
          <w:lang w:val="en"/>
        </w:rPr>
        <w:t>• 能够流利地使用英语作为日常工作语言</w:t>
      </w:r>
    </w:p>
    <w:p w14:paraId="6FEA968F" w14:textId="77777777" w:rsidR="00D52168" w:rsidRPr="00D97051" w:rsidRDefault="00D52168" w:rsidP="00D52168">
      <w:pPr>
        <w:rPr>
          <w:rFonts w:ascii="微软雅黑" w:eastAsia="微软雅黑" w:hAnsi="微软雅黑"/>
          <w:sz w:val="22"/>
          <w:lang w:val="en"/>
        </w:rPr>
      </w:pPr>
      <w:r w:rsidRPr="00D97051">
        <w:rPr>
          <w:rFonts w:ascii="微软雅黑" w:eastAsia="微软雅黑" w:hAnsi="微软雅黑"/>
          <w:sz w:val="22"/>
          <w:lang w:val="en"/>
        </w:rPr>
        <w:t>• 在三年项目期内接受全国范围内的异地调动</w:t>
      </w:r>
    </w:p>
    <w:p w14:paraId="159EEEB4" w14:textId="77777777" w:rsidR="00D52168" w:rsidRDefault="00D52168" w:rsidP="00D52168">
      <w:pPr>
        <w:rPr>
          <w:rFonts w:ascii="微软雅黑" w:eastAsia="微软雅黑" w:hAnsi="微软雅黑"/>
          <w:sz w:val="22"/>
          <w:lang w:val="en"/>
        </w:rPr>
      </w:pPr>
      <w:r w:rsidRPr="00D97051">
        <w:rPr>
          <w:rFonts w:ascii="微软雅黑" w:eastAsia="微软雅黑" w:hAnsi="微软雅黑"/>
          <w:sz w:val="22"/>
          <w:lang w:val="en"/>
        </w:rPr>
        <w:t xml:space="preserve">• </w:t>
      </w:r>
      <w:r>
        <w:rPr>
          <w:rFonts w:ascii="微软雅黑" w:eastAsia="微软雅黑" w:hAnsi="微软雅黑" w:hint="eastAsia"/>
          <w:sz w:val="22"/>
          <w:lang w:val="en"/>
        </w:rPr>
        <w:t>具备一定的职业规划和开放度，不局限于特定部门进行轮岗</w:t>
      </w:r>
    </w:p>
    <w:p w14:paraId="0D382185" w14:textId="77777777" w:rsidR="00D52168" w:rsidRPr="007F12DC" w:rsidRDefault="00D52168" w:rsidP="00D52168">
      <w:pPr>
        <w:rPr>
          <w:rFonts w:ascii="微软雅黑" w:eastAsia="微软雅黑" w:hAnsi="微软雅黑"/>
          <w:sz w:val="22"/>
        </w:rPr>
      </w:pPr>
      <w:r w:rsidRPr="00D97051">
        <w:rPr>
          <w:rFonts w:ascii="微软雅黑" w:eastAsia="微软雅黑" w:hAnsi="微软雅黑"/>
          <w:sz w:val="22"/>
          <w:lang w:val="en"/>
        </w:rPr>
        <w:t>•</w:t>
      </w:r>
      <w:r>
        <w:rPr>
          <w:rFonts w:ascii="微软雅黑" w:eastAsia="微软雅黑" w:hAnsi="微软雅黑"/>
          <w:sz w:val="22"/>
          <w:lang w:val="en"/>
        </w:rPr>
        <w:t xml:space="preserve"> </w:t>
      </w:r>
      <w:r w:rsidRPr="007F12DC">
        <w:rPr>
          <w:rFonts w:ascii="微软雅黑" w:eastAsia="微软雅黑" w:hAnsi="微软雅黑" w:hint="eastAsia"/>
          <w:sz w:val="22"/>
          <w:lang w:val="en"/>
        </w:rPr>
        <w:t>勇于接受挑战，开放进取，坚韧不拔；</w:t>
      </w:r>
      <w:r w:rsidRPr="00D97051">
        <w:rPr>
          <w:rFonts w:ascii="微软雅黑" w:eastAsia="微软雅黑" w:hAnsi="微软雅黑" w:hint="eastAsia"/>
          <w:sz w:val="22"/>
          <w:lang w:val="en"/>
        </w:rPr>
        <w:t>对长期从事方向内相关职能工作，充满热情，热爱</w:t>
      </w:r>
      <w:r>
        <w:rPr>
          <w:rFonts w:ascii="微软雅黑" w:eastAsia="微软雅黑" w:hAnsi="微软雅黑" w:hint="eastAsia"/>
          <w:sz w:val="22"/>
          <w:lang w:val="en"/>
        </w:rPr>
        <w:t>学习；</w:t>
      </w:r>
      <w:r w:rsidRPr="007F12DC">
        <w:rPr>
          <w:rFonts w:ascii="微软雅黑" w:eastAsia="微软雅黑" w:hAnsi="微软雅黑" w:hint="eastAsia"/>
          <w:sz w:val="22"/>
          <w:lang w:val="en"/>
        </w:rPr>
        <w:t>具备快速和举一反三的学习能力，注重总结和反思</w:t>
      </w:r>
      <w:r>
        <w:rPr>
          <w:rFonts w:ascii="微软雅黑" w:eastAsia="微软雅黑" w:hAnsi="微软雅黑" w:hint="eastAsia"/>
          <w:sz w:val="22"/>
          <w:lang w:val="en"/>
        </w:rPr>
        <w:t>，</w:t>
      </w:r>
      <w:r w:rsidRPr="007F12DC">
        <w:rPr>
          <w:rFonts w:ascii="微软雅黑" w:eastAsia="微软雅黑" w:hAnsi="微软雅黑" w:hint="eastAsia"/>
          <w:sz w:val="22"/>
          <w:lang w:val="en"/>
        </w:rPr>
        <w:t>并不断寻求进步</w:t>
      </w:r>
      <w:r w:rsidRPr="007F12DC">
        <w:rPr>
          <w:rFonts w:ascii="微软雅黑" w:eastAsia="微软雅黑" w:hAnsi="微软雅黑" w:hint="eastAsia"/>
          <w:sz w:val="22"/>
        </w:rPr>
        <w:t>；</w:t>
      </w:r>
      <w:r w:rsidRPr="007F12DC">
        <w:rPr>
          <w:rFonts w:ascii="微软雅黑" w:eastAsia="微软雅黑" w:hAnsi="微软雅黑" w:hint="eastAsia"/>
          <w:sz w:val="22"/>
          <w:lang w:val="en"/>
        </w:rPr>
        <w:t>善于团队合作和灵活的人际交往，追求成效；能够运用广阔的视野和全局思维做出高质量的决策，擅于解决问题</w:t>
      </w:r>
    </w:p>
    <w:p w14:paraId="3D6AB2A6" w14:textId="77777777" w:rsidR="00D52168" w:rsidRPr="00D97051" w:rsidRDefault="00D52168" w:rsidP="00D52168">
      <w:pPr>
        <w:rPr>
          <w:rFonts w:ascii="微软雅黑" w:eastAsia="微软雅黑" w:hAnsi="微软雅黑"/>
          <w:sz w:val="22"/>
          <w:lang w:val="en"/>
        </w:rPr>
      </w:pPr>
      <w:r w:rsidRPr="17ADDDFF">
        <w:rPr>
          <w:rFonts w:ascii="微软雅黑" w:eastAsia="微软雅黑" w:hAnsi="微软雅黑"/>
          <w:sz w:val="22"/>
          <w:lang w:val="en"/>
        </w:rPr>
        <w:t>• 毕业时间在2023年7月1日前（入职当月需要能够全职入职），并且截止2023年7月1日累计全职工作时间不超过24个月</w:t>
      </w:r>
    </w:p>
    <w:p w14:paraId="41546126" w14:textId="77777777" w:rsidR="00D52168" w:rsidRDefault="00D52168" w:rsidP="00D52168">
      <w:pPr>
        <w:rPr>
          <w:rFonts w:ascii="微软雅黑" w:eastAsia="微软雅黑" w:hAnsi="微软雅黑" w:cs="微软雅黑"/>
          <w:szCs w:val="21"/>
          <w:lang w:val="en"/>
        </w:rPr>
      </w:pPr>
      <w:r w:rsidRPr="17ADDDFF">
        <w:rPr>
          <w:rFonts w:ascii="微软雅黑" w:eastAsia="微软雅黑" w:hAnsi="微软雅黑"/>
          <w:sz w:val="22"/>
          <w:lang w:val="en"/>
        </w:rPr>
        <w:t xml:space="preserve">• </w:t>
      </w:r>
      <w:r w:rsidRPr="00591884">
        <w:rPr>
          <w:rFonts w:ascii="微软雅黑" w:eastAsia="微软雅黑" w:hAnsi="微软雅黑" w:hint="eastAsia"/>
          <w:sz w:val="22"/>
          <w:lang w:val="en"/>
        </w:rPr>
        <w:t>申请中国香港地区岗位将优先考虑具有在港工作签证申请资格的同学（如 IANG签注）</w:t>
      </w:r>
    </w:p>
    <w:p w14:paraId="4445354C" w14:textId="77777777" w:rsidR="00D52168" w:rsidRPr="00D97051" w:rsidRDefault="00D52168" w:rsidP="008F1DCC">
      <w:pPr>
        <w:rPr>
          <w:rFonts w:ascii="微软雅黑" w:eastAsia="微软雅黑" w:hAnsi="微软雅黑" w:hint="eastAsia"/>
          <w:sz w:val="22"/>
          <w:lang w:val="en"/>
        </w:rPr>
      </w:pPr>
    </w:p>
    <w:p w14:paraId="4528473B" w14:textId="52679653" w:rsidR="0090551A" w:rsidRDefault="0090551A" w:rsidP="0090551A">
      <w:pPr>
        <w:rPr>
          <w:rFonts w:ascii="微软雅黑" w:eastAsia="微软雅黑" w:hAnsi="微软雅黑"/>
          <w:lang w:val="en"/>
        </w:rPr>
      </w:pPr>
    </w:p>
    <w:p w14:paraId="6F4EE43C" w14:textId="77777777" w:rsidR="008E7324" w:rsidRDefault="008E7324" w:rsidP="008E7324">
      <w:pPr>
        <w:rPr>
          <w:rFonts w:ascii="微软雅黑" w:eastAsia="微软雅黑" w:hAnsi="微软雅黑" w:cstheme="majorBidi"/>
          <w:b/>
          <w:sz w:val="32"/>
          <w:szCs w:val="32"/>
          <w:lang w:val="en"/>
        </w:rPr>
      </w:pPr>
      <w:r w:rsidRPr="008B4D1A">
        <w:rPr>
          <w:rFonts w:ascii="微软雅黑" w:eastAsia="微软雅黑" w:hAnsi="微软雅黑" w:cstheme="majorBidi" w:hint="eastAsia"/>
          <w:b/>
          <w:sz w:val="32"/>
          <w:szCs w:val="32"/>
          <w:lang w:val="en"/>
        </w:rPr>
        <w:t>网申链接</w:t>
      </w:r>
    </w:p>
    <w:p w14:paraId="4096BA3F" w14:textId="77777777" w:rsidR="008E7324" w:rsidRDefault="008E7324" w:rsidP="008E7324">
      <w:pPr>
        <w:rPr>
          <w:rFonts w:ascii="微软雅黑" w:eastAsia="微软雅黑" w:hAnsi="微软雅黑" w:cstheme="majorBidi"/>
          <w:b/>
          <w:sz w:val="32"/>
          <w:szCs w:val="32"/>
          <w:lang w:val="en"/>
        </w:rPr>
      </w:pPr>
      <w:r>
        <w:rPr>
          <w:rFonts w:ascii="微软雅黑" w:eastAsia="微软雅黑" w:hAnsi="微软雅黑" w:cstheme="majorBidi" w:hint="eastAsia"/>
          <w:b/>
          <w:noProof/>
          <w:sz w:val="32"/>
          <w:szCs w:val="32"/>
          <w:lang w:val="en"/>
        </w:rPr>
        <w:drawing>
          <wp:inline distT="0" distB="0" distL="0" distR="0" wp14:anchorId="061E0F47" wp14:editId="4A3CD941">
            <wp:extent cx="2305050" cy="230505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14:paraId="7173E4D1" w14:textId="77777777" w:rsidR="008E7324" w:rsidRPr="00A95D0B" w:rsidRDefault="008E7324" w:rsidP="008E7324">
      <w:pPr>
        <w:rPr>
          <w:rFonts w:ascii="微软雅黑" w:eastAsia="微软雅黑" w:hAnsi="微软雅黑"/>
          <w:bCs/>
          <w:sz w:val="24"/>
          <w:szCs w:val="24"/>
          <w:lang w:val="en"/>
        </w:rPr>
      </w:pPr>
      <w:r w:rsidRPr="00A95D0B">
        <w:rPr>
          <w:rFonts w:ascii="微软雅黑" w:eastAsia="微软雅黑" w:hAnsi="微软雅黑"/>
          <w:bCs/>
          <w:sz w:val="24"/>
          <w:szCs w:val="24"/>
          <w:lang w:val="en"/>
        </w:rPr>
        <w:t>https://www.moseeker.com/position/index/pid/2483774</w:t>
      </w:r>
    </w:p>
    <w:p w14:paraId="4F7394D1" w14:textId="77777777" w:rsidR="00C3039A" w:rsidRPr="008106AF" w:rsidRDefault="00C3039A" w:rsidP="0090551A">
      <w:pPr>
        <w:rPr>
          <w:rFonts w:ascii="微软雅黑" w:eastAsia="微软雅黑" w:hAnsi="微软雅黑"/>
        </w:rPr>
      </w:pPr>
    </w:p>
    <w:p w14:paraId="7568786D" w14:textId="289EF324" w:rsidR="00AB1D66" w:rsidRDefault="009F406A" w:rsidP="00D03FC0">
      <w:pPr>
        <w:pStyle w:val="Heading1"/>
        <w:rPr>
          <w:rFonts w:eastAsia="微软雅黑"/>
          <w:lang w:val="en"/>
        </w:rPr>
      </w:pPr>
      <w:r w:rsidRPr="00D03FC0">
        <w:rPr>
          <w:rFonts w:eastAsia="微软雅黑" w:hint="eastAsia"/>
          <w:lang w:val="en"/>
        </w:rPr>
        <w:t>招聘流程</w:t>
      </w:r>
    </w:p>
    <w:p w14:paraId="320AD962" w14:textId="3D3E5FB6" w:rsidR="0062416E" w:rsidRDefault="0062416E" w:rsidP="0089212C">
      <w:pPr>
        <w:pStyle w:val="ListParagraph"/>
        <w:numPr>
          <w:ilvl w:val="0"/>
          <w:numId w:val="12"/>
        </w:numPr>
        <w:rPr>
          <w:rFonts w:ascii="微软雅黑" w:eastAsia="微软雅黑" w:hAnsi="微软雅黑"/>
          <w:lang w:val="en"/>
        </w:rPr>
      </w:pPr>
      <w:r>
        <w:rPr>
          <w:rFonts w:ascii="微软雅黑" w:eastAsia="微软雅黑" w:hAnsi="微软雅黑" w:hint="eastAsia"/>
          <w:lang w:val="en"/>
        </w:rPr>
        <w:t>网申</w:t>
      </w:r>
      <w:r w:rsidRPr="0089212C">
        <w:rPr>
          <w:rFonts w:ascii="微软雅黑" w:eastAsia="微软雅黑" w:hAnsi="微软雅黑"/>
          <w:lang w:val="en"/>
        </w:rPr>
        <w:t>9</w:t>
      </w:r>
      <w:r w:rsidRPr="0089212C">
        <w:rPr>
          <w:rFonts w:ascii="微软雅黑" w:eastAsia="微软雅黑" w:hAnsi="微软雅黑" w:hint="eastAsia"/>
          <w:lang w:val="en"/>
        </w:rPr>
        <w:t>月5日</w:t>
      </w:r>
      <w:r>
        <w:rPr>
          <w:rFonts w:ascii="微软雅黑" w:eastAsia="微软雅黑" w:hAnsi="微软雅黑" w:hint="eastAsia"/>
          <w:lang w:val="en"/>
        </w:rPr>
        <w:t>启动</w:t>
      </w:r>
    </w:p>
    <w:p w14:paraId="25F6285E" w14:textId="168E3894" w:rsidR="0062416E" w:rsidRDefault="009F406A" w:rsidP="0062416E">
      <w:pPr>
        <w:pStyle w:val="ListParagraph"/>
        <w:numPr>
          <w:ilvl w:val="1"/>
          <w:numId w:val="12"/>
        </w:numPr>
        <w:rPr>
          <w:rFonts w:ascii="微软雅黑" w:eastAsia="微软雅黑" w:hAnsi="微软雅黑"/>
          <w:lang w:val="en"/>
        </w:rPr>
      </w:pPr>
      <w:r w:rsidRPr="0089212C">
        <w:rPr>
          <w:rFonts w:ascii="微软雅黑" w:eastAsia="微软雅黑" w:hAnsi="微软雅黑" w:hint="eastAsia"/>
          <w:lang w:val="en"/>
        </w:rPr>
        <w:t>销售和市场、支持职能方向将于9月3</w:t>
      </w:r>
      <w:r w:rsidRPr="0089212C">
        <w:rPr>
          <w:rFonts w:ascii="微软雅黑" w:eastAsia="微软雅黑" w:hAnsi="微软雅黑"/>
          <w:lang w:val="en"/>
        </w:rPr>
        <w:t>0</w:t>
      </w:r>
      <w:r w:rsidR="00FF517C">
        <w:rPr>
          <w:rFonts w:ascii="微软雅黑" w:eastAsia="微软雅黑" w:hAnsi="微软雅黑" w:hint="eastAsia"/>
          <w:lang w:val="en"/>
        </w:rPr>
        <w:t>日</w:t>
      </w:r>
      <w:r w:rsidRPr="0089212C">
        <w:rPr>
          <w:rFonts w:ascii="微软雅黑" w:eastAsia="微软雅黑" w:hAnsi="微软雅黑" w:hint="eastAsia"/>
          <w:lang w:val="en"/>
        </w:rPr>
        <w:t>关闭申请通道</w:t>
      </w:r>
    </w:p>
    <w:p w14:paraId="30976149" w14:textId="6F77610F" w:rsidR="009F406A" w:rsidRPr="0089212C" w:rsidRDefault="009F406A" w:rsidP="0062416E">
      <w:pPr>
        <w:pStyle w:val="ListParagraph"/>
        <w:numPr>
          <w:ilvl w:val="1"/>
          <w:numId w:val="12"/>
        </w:numPr>
        <w:rPr>
          <w:rFonts w:ascii="微软雅黑" w:eastAsia="微软雅黑" w:hAnsi="微软雅黑"/>
          <w:lang w:val="en"/>
        </w:rPr>
      </w:pPr>
      <w:r w:rsidRPr="0089212C">
        <w:rPr>
          <w:rFonts w:ascii="微软雅黑" w:eastAsia="微软雅黑" w:hAnsi="微软雅黑" w:hint="eastAsia"/>
          <w:lang w:val="en"/>
        </w:rPr>
        <w:t>创研供应、数智化技术方向将于</w:t>
      </w:r>
      <w:r w:rsidR="002974E3" w:rsidRPr="0089212C">
        <w:rPr>
          <w:rFonts w:ascii="微软雅黑" w:eastAsia="微软雅黑" w:hAnsi="微软雅黑" w:hint="eastAsia"/>
          <w:lang w:val="en"/>
        </w:rPr>
        <w:t>1</w:t>
      </w:r>
      <w:r w:rsidR="002974E3" w:rsidRPr="0089212C">
        <w:rPr>
          <w:rFonts w:ascii="微软雅黑" w:eastAsia="微软雅黑" w:hAnsi="微软雅黑"/>
          <w:lang w:val="en"/>
        </w:rPr>
        <w:t>0</w:t>
      </w:r>
      <w:r w:rsidR="002974E3" w:rsidRPr="0089212C">
        <w:rPr>
          <w:rFonts w:ascii="微软雅黑" w:eastAsia="微软雅黑" w:hAnsi="微软雅黑" w:hint="eastAsia"/>
          <w:lang w:val="en"/>
        </w:rPr>
        <w:t>月1</w:t>
      </w:r>
      <w:r w:rsidR="002974E3" w:rsidRPr="0089212C">
        <w:rPr>
          <w:rFonts w:ascii="微软雅黑" w:eastAsia="微软雅黑" w:hAnsi="微软雅黑"/>
          <w:lang w:val="en"/>
        </w:rPr>
        <w:t>4</w:t>
      </w:r>
      <w:r w:rsidR="002974E3" w:rsidRPr="0089212C">
        <w:rPr>
          <w:rFonts w:ascii="微软雅黑" w:eastAsia="微软雅黑" w:hAnsi="微软雅黑" w:hint="eastAsia"/>
          <w:lang w:val="en"/>
        </w:rPr>
        <w:t>日关闭申请通道</w:t>
      </w:r>
    </w:p>
    <w:p w14:paraId="2E3F2E00" w14:textId="0A9D4D3A" w:rsidR="009F406A" w:rsidRPr="0089212C" w:rsidRDefault="009F406A" w:rsidP="0089212C">
      <w:pPr>
        <w:pStyle w:val="ListParagraph"/>
        <w:numPr>
          <w:ilvl w:val="0"/>
          <w:numId w:val="12"/>
        </w:numPr>
        <w:rPr>
          <w:rFonts w:ascii="微软雅黑" w:eastAsia="微软雅黑" w:hAnsi="微软雅黑"/>
          <w:lang w:val="en"/>
        </w:rPr>
      </w:pPr>
      <w:r w:rsidRPr="0089212C">
        <w:rPr>
          <w:rFonts w:ascii="微软雅黑" w:eastAsia="微软雅黑" w:hAnsi="微软雅黑" w:hint="eastAsia"/>
          <w:lang w:val="en"/>
        </w:rPr>
        <w:t>A</w:t>
      </w:r>
      <w:r w:rsidRPr="0089212C">
        <w:rPr>
          <w:rFonts w:ascii="微软雅黑" w:eastAsia="微软雅黑" w:hAnsi="微软雅黑"/>
          <w:lang w:val="en"/>
        </w:rPr>
        <w:t>I</w:t>
      </w:r>
      <w:r w:rsidRPr="0089212C">
        <w:rPr>
          <w:rFonts w:ascii="微软雅黑" w:eastAsia="微软雅黑" w:hAnsi="微软雅黑" w:hint="eastAsia"/>
          <w:lang w:val="en"/>
        </w:rPr>
        <w:t>视频面试</w:t>
      </w:r>
      <w:r w:rsidR="002974E3" w:rsidRPr="0089212C">
        <w:rPr>
          <w:rFonts w:ascii="微软雅黑" w:eastAsia="微软雅黑" w:hAnsi="微软雅黑" w:hint="eastAsia"/>
          <w:lang w:val="en"/>
        </w:rPr>
        <w:t xml:space="preserve"> </w:t>
      </w:r>
      <w:r w:rsidR="002974E3" w:rsidRPr="0089212C">
        <w:rPr>
          <w:rFonts w:ascii="微软雅黑" w:eastAsia="微软雅黑" w:hAnsi="微软雅黑"/>
          <w:lang w:val="en"/>
        </w:rPr>
        <w:t xml:space="preserve">– </w:t>
      </w:r>
      <w:r w:rsidR="002974E3" w:rsidRPr="0089212C">
        <w:rPr>
          <w:rFonts w:ascii="微软雅黑" w:eastAsia="微软雅黑" w:hAnsi="微软雅黑" w:hint="eastAsia"/>
          <w:lang w:val="en"/>
        </w:rPr>
        <w:t>十月中下旬</w:t>
      </w:r>
    </w:p>
    <w:p w14:paraId="25EE14CB" w14:textId="1642C4E0" w:rsidR="009F406A" w:rsidRPr="0089212C" w:rsidRDefault="009F406A" w:rsidP="0089212C">
      <w:pPr>
        <w:pStyle w:val="ListParagraph"/>
        <w:numPr>
          <w:ilvl w:val="0"/>
          <w:numId w:val="12"/>
        </w:numPr>
        <w:rPr>
          <w:rFonts w:ascii="微软雅黑" w:eastAsia="微软雅黑" w:hAnsi="微软雅黑"/>
          <w:lang w:val="en"/>
        </w:rPr>
      </w:pPr>
      <w:r w:rsidRPr="0089212C">
        <w:rPr>
          <w:rFonts w:ascii="微软雅黑" w:eastAsia="微软雅黑" w:hAnsi="微软雅黑" w:hint="eastAsia"/>
          <w:lang w:val="en"/>
        </w:rPr>
        <w:t>附加</w:t>
      </w:r>
      <w:r w:rsidR="00584D1B">
        <w:rPr>
          <w:rFonts w:ascii="微软雅黑" w:eastAsia="微软雅黑" w:hAnsi="微软雅黑" w:hint="eastAsia"/>
          <w:lang w:val="en"/>
        </w:rPr>
        <w:t>测试</w:t>
      </w:r>
      <w:r w:rsidR="0089212C">
        <w:rPr>
          <w:rFonts w:ascii="微软雅黑" w:eastAsia="微软雅黑" w:hAnsi="微软雅黑" w:hint="eastAsia"/>
          <w:lang w:val="en"/>
        </w:rPr>
        <w:t>（仅部分方向适用）</w:t>
      </w:r>
      <w:r w:rsidR="002974E3" w:rsidRPr="0089212C">
        <w:rPr>
          <w:rFonts w:ascii="微软雅黑" w:eastAsia="微软雅黑" w:hAnsi="微软雅黑" w:hint="eastAsia"/>
          <w:lang w:val="en"/>
        </w:rPr>
        <w:t xml:space="preserve"> </w:t>
      </w:r>
      <w:r w:rsidR="002974E3" w:rsidRPr="0089212C">
        <w:rPr>
          <w:rFonts w:ascii="微软雅黑" w:eastAsia="微软雅黑" w:hAnsi="微软雅黑"/>
          <w:lang w:val="en"/>
        </w:rPr>
        <w:t xml:space="preserve">– </w:t>
      </w:r>
      <w:r w:rsidR="002974E3" w:rsidRPr="0089212C">
        <w:rPr>
          <w:rFonts w:ascii="微软雅黑" w:eastAsia="微软雅黑" w:hAnsi="微软雅黑" w:hint="eastAsia"/>
          <w:lang w:val="en"/>
        </w:rPr>
        <w:t>十月下旬</w:t>
      </w:r>
    </w:p>
    <w:p w14:paraId="2D23BDE2" w14:textId="40B8CE32" w:rsidR="009F406A" w:rsidRPr="0089212C" w:rsidRDefault="009F406A" w:rsidP="0089212C">
      <w:pPr>
        <w:pStyle w:val="ListParagraph"/>
        <w:numPr>
          <w:ilvl w:val="0"/>
          <w:numId w:val="12"/>
        </w:numPr>
        <w:rPr>
          <w:rFonts w:ascii="微软雅黑" w:eastAsia="微软雅黑" w:hAnsi="微软雅黑"/>
          <w:lang w:val="en"/>
        </w:rPr>
      </w:pPr>
      <w:r w:rsidRPr="0089212C">
        <w:rPr>
          <w:rFonts w:ascii="微软雅黑" w:eastAsia="微软雅黑" w:hAnsi="微软雅黑" w:hint="eastAsia"/>
          <w:lang w:val="en"/>
        </w:rPr>
        <w:t>初面</w:t>
      </w:r>
      <w:r w:rsidR="0089212C" w:rsidRPr="0089212C">
        <w:rPr>
          <w:rFonts w:ascii="微软雅黑" w:eastAsia="微软雅黑" w:hAnsi="微软雅黑" w:hint="eastAsia"/>
          <w:lang w:val="en"/>
        </w:rPr>
        <w:t xml:space="preserve"> </w:t>
      </w:r>
      <w:r w:rsidR="0089212C" w:rsidRPr="0089212C">
        <w:rPr>
          <w:rFonts w:ascii="微软雅黑" w:eastAsia="微软雅黑" w:hAnsi="微软雅黑"/>
          <w:lang w:val="en"/>
        </w:rPr>
        <w:t xml:space="preserve">– </w:t>
      </w:r>
      <w:r w:rsidR="0089212C" w:rsidRPr="0089212C">
        <w:rPr>
          <w:rFonts w:ascii="微软雅黑" w:eastAsia="微软雅黑" w:hAnsi="微软雅黑" w:hint="eastAsia"/>
          <w:lang w:val="en"/>
        </w:rPr>
        <w:t>十月下旬到十一月</w:t>
      </w:r>
    </w:p>
    <w:p w14:paraId="52118617" w14:textId="2C6D591F" w:rsidR="009F406A" w:rsidRDefault="009F406A" w:rsidP="0089212C">
      <w:pPr>
        <w:pStyle w:val="ListParagraph"/>
        <w:numPr>
          <w:ilvl w:val="0"/>
          <w:numId w:val="12"/>
        </w:numPr>
        <w:rPr>
          <w:rFonts w:ascii="微软雅黑" w:eastAsia="微软雅黑" w:hAnsi="微软雅黑"/>
          <w:lang w:val="en"/>
        </w:rPr>
      </w:pPr>
      <w:r w:rsidRPr="0089212C">
        <w:rPr>
          <w:rFonts w:ascii="微软雅黑" w:eastAsia="微软雅黑" w:hAnsi="微软雅黑" w:hint="eastAsia"/>
          <w:lang w:val="en"/>
        </w:rPr>
        <w:t>终面</w:t>
      </w:r>
      <w:r w:rsidR="0089212C" w:rsidRPr="0089212C">
        <w:rPr>
          <w:rFonts w:ascii="微软雅黑" w:eastAsia="微软雅黑" w:hAnsi="微软雅黑" w:hint="eastAsia"/>
          <w:lang w:val="en"/>
        </w:rPr>
        <w:t xml:space="preserve"> </w:t>
      </w:r>
      <w:r w:rsidR="0089212C" w:rsidRPr="0089212C">
        <w:rPr>
          <w:rFonts w:ascii="微软雅黑" w:eastAsia="微软雅黑" w:hAnsi="微软雅黑"/>
          <w:lang w:val="en"/>
        </w:rPr>
        <w:t xml:space="preserve">– </w:t>
      </w:r>
      <w:r w:rsidR="0089212C" w:rsidRPr="0089212C">
        <w:rPr>
          <w:rFonts w:ascii="微软雅黑" w:eastAsia="微软雅黑" w:hAnsi="微软雅黑" w:hint="eastAsia"/>
          <w:lang w:val="en"/>
        </w:rPr>
        <w:t>十一月到十二月</w:t>
      </w:r>
    </w:p>
    <w:p w14:paraId="7A00B6A7" w14:textId="3878D290" w:rsidR="005A22FB" w:rsidRPr="0089212C" w:rsidRDefault="005A22FB" w:rsidP="0089212C">
      <w:pPr>
        <w:pStyle w:val="ListParagraph"/>
        <w:numPr>
          <w:ilvl w:val="0"/>
          <w:numId w:val="12"/>
        </w:numPr>
        <w:rPr>
          <w:rFonts w:ascii="微软雅黑" w:eastAsia="微软雅黑" w:hAnsi="微软雅黑"/>
          <w:lang w:val="en"/>
        </w:rPr>
      </w:pPr>
      <w:r>
        <w:rPr>
          <w:rFonts w:ascii="微软雅黑" w:eastAsia="微软雅黑" w:hAnsi="微软雅黑"/>
          <w:lang w:val="en"/>
        </w:rPr>
        <w:t>O</w:t>
      </w:r>
      <w:r>
        <w:rPr>
          <w:rFonts w:ascii="微软雅黑" w:eastAsia="微软雅黑" w:hAnsi="微软雅黑" w:hint="eastAsia"/>
          <w:lang w:val="en"/>
        </w:rPr>
        <w:t>ffer</w:t>
      </w:r>
      <w:r>
        <w:rPr>
          <w:rFonts w:ascii="微软雅黑" w:eastAsia="微软雅黑" w:hAnsi="微软雅黑"/>
          <w:lang w:val="en"/>
        </w:rPr>
        <w:t xml:space="preserve"> – </w:t>
      </w:r>
      <w:r>
        <w:rPr>
          <w:rFonts w:ascii="微软雅黑" w:eastAsia="微软雅黑" w:hAnsi="微软雅黑" w:hint="eastAsia"/>
          <w:lang w:val="en"/>
        </w:rPr>
        <w:t>十二月</w:t>
      </w:r>
    </w:p>
    <w:p w14:paraId="138DBE99" w14:textId="77777777" w:rsidR="0022136D" w:rsidRDefault="0022136D" w:rsidP="0022136D">
      <w:pPr>
        <w:pStyle w:val="ListParagraph"/>
        <w:rPr>
          <w:rFonts w:ascii="微软雅黑" w:eastAsia="微软雅黑" w:hAnsi="微软雅黑"/>
          <w:lang w:val="en"/>
        </w:rPr>
      </w:pPr>
    </w:p>
    <w:p w14:paraId="0F4EF0F2" w14:textId="28088B01" w:rsidR="00012D37" w:rsidRPr="001E4EAB" w:rsidRDefault="00012D37" w:rsidP="001E4EAB">
      <w:pPr>
        <w:pStyle w:val="Heading1"/>
        <w:rPr>
          <w:rFonts w:eastAsia="微软雅黑"/>
          <w:b w:val="0"/>
          <w:lang w:val="en"/>
        </w:rPr>
      </w:pPr>
      <w:r w:rsidRPr="001E4EAB">
        <w:rPr>
          <w:rFonts w:eastAsia="微软雅黑" w:hint="eastAsia"/>
          <w:lang w:val="en"/>
        </w:rPr>
        <w:t>常见问题及答疑</w:t>
      </w:r>
    </w:p>
    <w:p w14:paraId="5914664F" w14:textId="7472BC7E" w:rsidR="00012D37" w:rsidRPr="007F12DC" w:rsidRDefault="00183758" w:rsidP="001E4EAB">
      <w:pPr>
        <w:pStyle w:val="Heading2"/>
        <w:numPr>
          <w:ilvl w:val="0"/>
          <w:numId w:val="11"/>
        </w:numPr>
        <w:rPr>
          <w:rFonts w:eastAsia="微软雅黑"/>
          <w:bCs/>
          <w:sz w:val="24"/>
          <w:szCs w:val="24"/>
          <w:lang w:val="en"/>
        </w:rPr>
      </w:pPr>
      <w:r>
        <w:rPr>
          <w:rFonts w:eastAsia="微软雅黑" w:hint="eastAsia"/>
          <w:lang w:val="en"/>
        </w:rPr>
        <w:t>今年，</w:t>
      </w:r>
      <w:r w:rsidR="00012D37" w:rsidRPr="001E4EAB">
        <w:rPr>
          <w:rFonts w:eastAsia="微软雅黑" w:hint="eastAsia"/>
          <w:lang w:val="en"/>
        </w:rPr>
        <w:t>为什么跟以往玛氏的招聘岗位看起来不一样？</w:t>
      </w:r>
      <w:r w:rsidR="00DD3E61">
        <w:rPr>
          <w:rFonts w:eastAsia="微软雅黑" w:hint="eastAsia"/>
          <w:bCs/>
          <w:sz w:val="24"/>
          <w:szCs w:val="24"/>
          <w:lang w:val="en"/>
        </w:rPr>
        <w:t>对候选人意味着什么？</w:t>
      </w:r>
    </w:p>
    <w:p w14:paraId="42916B6D" w14:textId="734F47C0" w:rsidR="00012D37" w:rsidRDefault="00012D37" w:rsidP="0090551A">
      <w:pPr>
        <w:rPr>
          <w:rFonts w:ascii="微软雅黑" w:eastAsia="微软雅黑" w:hAnsi="微软雅黑"/>
          <w:bCs/>
          <w:sz w:val="24"/>
          <w:szCs w:val="24"/>
          <w:lang w:val="en"/>
        </w:rPr>
      </w:pPr>
      <w:r>
        <w:rPr>
          <w:rFonts w:ascii="微软雅黑" w:eastAsia="微软雅黑" w:hAnsi="微软雅黑" w:hint="eastAsia"/>
          <w:bCs/>
          <w:sz w:val="24"/>
          <w:szCs w:val="24"/>
          <w:lang w:val="en"/>
        </w:rPr>
        <w:t>是的！以往玛氏管理培训生项目招聘分为两大类，综合管理培训生和职能管理培训生，大家需要</w:t>
      </w:r>
      <w:r w:rsidR="00183758">
        <w:rPr>
          <w:rFonts w:ascii="微软雅黑" w:eastAsia="微软雅黑" w:hAnsi="微软雅黑" w:hint="eastAsia"/>
          <w:bCs/>
          <w:sz w:val="24"/>
          <w:szCs w:val="24"/>
          <w:lang w:val="en"/>
        </w:rPr>
        <w:t>在</w:t>
      </w:r>
      <w:r>
        <w:rPr>
          <w:rFonts w:ascii="微软雅黑" w:eastAsia="微软雅黑" w:hAnsi="微软雅黑" w:hint="eastAsia"/>
          <w:bCs/>
          <w:sz w:val="24"/>
          <w:szCs w:val="24"/>
          <w:lang w:val="en"/>
        </w:rPr>
        <w:t>两类项目</w:t>
      </w:r>
      <w:r w:rsidR="002E1B35">
        <w:rPr>
          <w:rFonts w:ascii="微软雅黑" w:eastAsia="微软雅黑" w:hAnsi="微软雅黑" w:hint="eastAsia"/>
          <w:bCs/>
          <w:sz w:val="24"/>
          <w:szCs w:val="24"/>
          <w:lang w:val="en"/>
        </w:rPr>
        <w:t>中</w:t>
      </w:r>
      <w:r>
        <w:rPr>
          <w:rFonts w:ascii="微软雅黑" w:eastAsia="微软雅黑" w:hAnsi="微软雅黑" w:hint="eastAsia"/>
          <w:bCs/>
          <w:sz w:val="24"/>
          <w:szCs w:val="24"/>
          <w:lang w:val="en"/>
        </w:rPr>
        <w:t>选择自己心仪的方向。而今年我们将玛氏中国管理培训生项目进行</w:t>
      </w:r>
      <w:r w:rsidR="002E1B35">
        <w:rPr>
          <w:rFonts w:ascii="微软雅黑" w:eastAsia="微软雅黑" w:hAnsi="微软雅黑" w:hint="eastAsia"/>
          <w:bCs/>
          <w:sz w:val="24"/>
          <w:szCs w:val="24"/>
          <w:lang w:val="en"/>
        </w:rPr>
        <w:t>了</w:t>
      </w:r>
      <w:r>
        <w:rPr>
          <w:rFonts w:ascii="微软雅黑" w:eastAsia="微软雅黑" w:hAnsi="微软雅黑" w:hint="eastAsia"/>
          <w:bCs/>
          <w:sz w:val="24"/>
          <w:szCs w:val="24"/>
          <w:lang w:val="en"/>
        </w:rPr>
        <w:t>全新升级，不再区分综合和职能通道，合</w:t>
      </w:r>
      <w:r w:rsidR="002E1B35">
        <w:rPr>
          <w:rFonts w:ascii="微软雅黑" w:eastAsia="微软雅黑" w:hAnsi="微软雅黑" w:hint="eastAsia"/>
          <w:bCs/>
          <w:sz w:val="24"/>
          <w:szCs w:val="24"/>
          <w:lang w:val="en"/>
        </w:rPr>
        <w:t>二</w:t>
      </w:r>
      <w:r>
        <w:rPr>
          <w:rFonts w:ascii="微软雅黑" w:eastAsia="微软雅黑" w:hAnsi="微软雅黑" w:hint="eastAsia"/>
          <w:bCs/>
          <w:sz w:val="24"/>
          <w:szCs w:val="24"/>
          <w:lang w:val="en"/>
        </w:rPr>
        <w:t>为一，统一称为“玛氏管理培训生”。</w:t>
      </w:r>
    </w:p>
    <w:p w14:paraId="613F7953" w14:textId="2209C46A" w:rsidR="00012D37" w:rsidRDefault="00012D37" w:rsidP="0090551A">
      <w:pPr>
        <w:rPr>
          <w:rFonts w:ascii="微软雅黑" w:eastAsia="微软雅黑" w:hAnsi="微软雅黑"/>
          <w:bCs/>
          <w:sz w:val="24"/>
          <w:szCs w:val="24"/>
          <w:lang w:val="en"/>
        </w:rPr>
      </w:pPr>
    </w:p>
    <w:p w14:paraId="6BC0D479" w14:textId="438090E1" w:rsidR="00012D37" w:rsidRDefault="00DD3E61" w:rsidP="0090551A">
      <w:pPr>
        <w:rPr>
          <w:rFonts w:ascii="微软雅黑" w:eastAsia="微软雅黑" w:hAnsi="微软雅黑"/>
          <w:bCs/>
          <w:sz w:val="24"/>
          <w:szCs w:val="24"/>
          <w:lang w:val="en"/>
        </w:rPr>
      </w:pPr>
      <w:r>
        <w:rPr>
          <w:rFonts w:ascii="微软雅黑" w:eastAsia="微软雅黑" w:hAnsi="微软雅黑" w:hint="eastAsia"/>
          <w:bCs/>
          <w:sz w:val="24"/>
          <w:szCs w:val="24"/>
          <w:lang w:val="en"/>
        </w:rPr>
        <w:lastRenderedPageBreak/>
        <w:t>对候选人而言，</w:t>
      </w:r>
      <w:r w:rsidR="00012D37">
        <w:rPr>
          <w:rFonts w:ascii="微软雅黑" w:eastAsia="微软雅黑" w:hAnsi="微软雅黑" w:hint="eastAsia"/>
          <w:bCs/>
          <w:sz w:val="24"/>
          <w:szCs w:val="24"/>
          <w:lang w:val="en"/>
        </w:rPr>
        <w:t>意味着</w:t>
      </w:r>
      <w:r w:rsidR="009A2137">
        <w:rPr>
          <w:rFonts w:ascii="微软雅黑" w:eastAsia="微软雅黑" w:hAnsi="微软雅黑" w:hint="eastAsia"/>
          <w:bCs/>
          <w:sz w:val="24"/>
          <w:szCs w:val="24"/>
          <w:lang w:val="en"/>
        </w:rPr>
        <w:t>两个主要的不同</w:t>
      </w:r>
      <w:r w:rsidR="002E1B35">
        <w:rPr>
          <w:rFonts w:ascii="微软雅黑" w:eastAsia="微软雅黑" w:hAnsi="微软雅黑" w:hint="eastAsia"/>
          <w:bCs/>
          <w:sz w:val="24"/>
          <w:szCs w:val="24"/>
          <w:lang w:val="en"/>
        </w:rPr>
        <w:t>：</w:t>
      </w:r>
    </w:p>
    <w:p w14:paraId="6D084AF7" w14:textId="7230D48C" w:rsidR="009A2137" w:rsidRPr="007F12DC" w:rsidRDefault="009A2137" w:rsidP="007F12DC">
      <w:pPr>
        <w:pStyle w:val="ListParagraph"/>
        <w:numPr>
          <w:ilvl w:val="0"/>
          <w:numId w:val="8"/>
        </w:numPr>
        <w:rPr>
          <w:rFonts w:ascii="微软雅黑" w:eastAsia="微软雅黑" w:hAnsi="微软雅黑"/>
          <w:b/>
          <w:sz w:val="24"/>
          <w:szCs w:val="24"/>
          <w:lang w:val="en"/>
        </w:rPr>
      </w:pPr>
      <w:r w:rsidRPr="007F12DC">
        <w:rPr>
          <w:rFonts w:ascii="微软雅黑" w:eastAsia="微软雅黑" w:hAnsi="微软雅黑" w:hint="eastAsia"/>
          <w:b/>
          <w:sz w:val="24"/>
          <w:szCs w:val="24"/>
          <w:lang w:val="en"/>
        </w:rPr>
        <w:t>选择更为简单。</w:t>
      </w:r>
    </w:p>
    <w:p w14:paraId="161C04DD" w14:textId="7368210B" w:rsidR="009A2137" w:rsidRDefault="009A2137" w:rsidP="00DD0071">
      <w:pPr>
        <w:ind w:left="360"/>
        <w:rPr>
          <w:rFonts w:ascii="微软雅黑" w:eastAsia="微软雅黑" w:hAnsi="微软雅黑"/>
          <w:bCs/>
          <w:sz w:val="24"/>
          <w:szCs w:val="24"/>
          <w:lang w:val="en"/>
        </w:rPr>
      </w:pPr>
      <w:r w:rsidRPr="00D50286">
        <w:rPr>
          <w:rFonts w:ascii="微软雅黑" w:eastAsia="微软雅黑" w:hAnsi="微软雅黑" w:hint="eastAsia"/>
          <w:bCs/>
          <w:sz w:val="24"/>
          <w:szCs w:val="24"/>
          <w:lang w:val="en"/>
        </w:rPr>
        <w:t>首先</w:t>
      </w:r>
      <w:r>
        <w:rPr>
          <w:rFonts w:ascii="微软雅黑" w:eastAsia="微软雅黑" w:hAnsi="微软雅黑" w:hint="eastAsia"/>
          <w:bCs/>
          <w:sz w:val="24"/>
          <w:szCs w:val="24"/>
          <w:lang w:val="en"/>
        </w:rPr>
        <w:t>，</w:t>
      </w:r>
      <w:r w:rsidRPr="007F12DC">
        <w:rPr>
          <w:rFonts w:ascii="微软雅黑" w:eastAsia="微软雅黑" w:hAnsi="微软雅黑" w:hint="eastAsia"/>
          <w:bCs/>
          <w:sz w:val="24"/>
          <w:szCs w:val="24"/>
          <w:lang w:val="en"/>
        </w:rPr>
        <w:t>同学们</w:t>
      </w:r>
      <w:r>
        <w:rPr>
          <w:rFonts w:ascii="微软雅黑" w:eastAsia="微软雅黑" w:hAnsi="微软雅黑" w:hint="eastAsia"/>
          <w:bCs/>
          <w:sz w:val="24"/>
          <w:szCs w:val="24"/>
          <w:lang w:val="en"/>
        </w:rPr>
        <w:t>可以</w:t>
      </w:r>
      <w:r w:rsidRPr="007F12DC">
        <w:rPr>
          <w:rFonts w:ascii="微软雅黑" w:eastAsia="微软雅黑" w:hAnsi="微软雅黑" w:hint="eastAsia"/>
          <w:bCs/>
          <w:sz w:val="24"/>
          <w:szCs w:val="24"/>
          <w:lang w:val="en"/>
        </w:rPr>
        <w:t>根据自己的长期工作地意愿，选择作为第一志愿的</w:t>
      </w:r>
      <w:r w:rsidR="00F07394">
        <w:rPr>
          <w:rFonts w:ascii="微软雅黑" w:eastAsia="微软雅黑" w:hAnsi="微软雅黑" w:hint="eastAsia"/>
          <w:bCs/>
          <w:sz w:val="24"/>
          <w:szCs w:val="24"/>
          <w:lang w:val="en"/>
        </w:rPr>
        <w:t>业务单元</w:t>
      </w:r>
      <w:r w:rsidRPr="007F12DC">
        <w:rPr>
          <w:rFonts w:ascii="微软雅黑" w:eastAsia="微软雅黑" w:hAnsi="微软雅黑" w:hint="eastAsia"/>
          <w:bCs/>
          <w:sz w:val="24"/>
          <w:szCs w:val="24"/>
          <w:lang w:val="en"/>
        </w:rPr>
        <w:t>。如果您对长期工作地点持开放态度，我们建议您参考</w:t>
      </w:r>
      <w:r w:rsidR="004303ED">
        <w:rPr>
          <w:rFonts w:ascii="微软雅黑" w:eastAsia="微软雅黑" w:hAnsi="微软雅黑" w:hint="eastAsia"/>
          <w:bCs/>
          <w:sz w:val="24"/>
          <w:szCs w:val="24"/>
          <w:lang w:val="en"/>
        </w:rPr>
        <w:t>个人兴趣</w:t>
      </w:r>
      <w:r w:rsidR="00F07394">
        <w:rPr>
          <w:rFonts w:ascii="微软雅黑" w:eastAsia="微软雅黑" w:hAnsi="微软雅黑" w:hint="eastAsia"/>
          <w:bCs/>
          <w:sz w:val="24"/>
          <w:szCs w:val="24"/>
          <w:lang w:val="en"/>
        </w:rPr>
        <w:t>、职业发展规划</w:t>
      </w:r>
      <w:r w:rsidR="009963C9">
        <w:rPr>
          <w:rFonts w:ascii="微软雅黑" w:eastAsia="微软雅黑" w:hAnsi="微软雅黑" w:hint="eastAsia"/>
          <w:bCs/>
          <w:sz w:val="24"/>
          <w:szCs w:val="24"/>
          <w:lang w:val="en"/>
        </w:rPr>
        <w:t>选择</w:t>
      </w:r>
      <w:r w:rsidR="00DD0071">
        <w:rPr>
          <w:rFonts w:ascii="微软雅黑" w:eastAsia="微软雅黑" w:hAnsi="微软雅黑" w:hint="eastAsia"/>
          <w:bCs/>
          <w:sz w:val="24"/>
          <w:szCs w:val="24"/>
          <w:lang w:val="en"/>
        </w:rPr>
        <w:t>第一志愿</w:t>
      </w:r>
      <w:r w:rsidR="00345AAE">
        <w:rPr>
          <w:rFonts w:ascii="微软雅黑" w:eastAsia="微软雅黑" w:hAnsi="微软雅黑" w:hint="eastAsia"/>
          <w:bCs/>
          <w:sz w:val="24"/>
          <w:szCs w:val="24"/>
          <w:lang w:val="en"/>
        </w:rPr>
        <w:t>，</w:t>
      </w:r>
      <w:r w:rsidR="00402F75">
        <w:rPr>
          <w:rFonts w:ascii="微软雅黑" w:eastAsia="微软雅黑" w:hAnsi="微软雅黑" w:hint="eastAsia"/>
          <w:bCs/>
          <w:sz w:val="24"/>
          <w:szCs w:val="24"/>
          <w:lang w:val="en"/>
        </w:rPr>
        <w:t>并</w:t>
      </w:r>
      <w:r w:rsidR="005E38E0">
        <w:rPr>
          <w:rFonts w:ascii="微软雅黑" w:eastAsia="微软雅黑" w:hAnsi="微软雅黑" w:hint="eastAsia"/>
          <w:bCs/>
          <w:sz w:val="24"/>
          <w:szCs w:val="24"/>
          <w:lang w:val="en"/>
        </w:rPr>
        <w:t>选择</w:t>
      </w:r>
      <w:r w:rsidR="005E38E0" w:rsidRPr="00084126">
        <w:rPr>
          <w:rFonts w:ascii="微软雅黑" w:eastAsia="微软雅黑" w:hAnsi="微软雅黑" w:hint="eastAsia"/>
          <w:b/>
          <w:sz w:val="24"/>
          <w:szCs w:val="24"/>
          <w:lang w:val="en"/>
        </w:rPr>
        <w:t>接受</w:t>
      </w:r>
      <w:r w:rsidR="00084126" w:rsidRPr="00084126">
        <w:rPr>
          <w:rFonts w:ascii="微软雅黑" w:eastAsia="微软雅黑" w:hAnsi="微软雅黑" w:hint="eastAsia"/>
          <w:b/>
          <w:sz w:val="24"/>
          <w:szCs w:val="24"/>
          <w:lang w:val="en"/>
        </w:rPr>
        <w:t>业务单元</w:t>
      </w:r>
      <w:r w:rsidR="005E38E0" w:rsidRPr="00EA595F">
        <w:rPr>
          <w:rFonts w:ascii="微软雅黑" w:eastAsia="微软雅黑" w:hAnsi="微软雅黑" w:hint="eastAsia"/>
          <w:b/>
          <w:sz w:val="24"/>
          <w:szCs w:val="24"/>
          <w:lang w:val="en"/>
        </w:rPr>
        <w:t>调剂</w:t>
      </w:r>
      <w:r w:rsidR="005E38E0">
        <w:rPr>
          <w:rFonts w:ascii="微软雅黑" w:eastAsia="微软雅黑" w:hAnsi="微软雅黑" w:hint="eastAsia"/>
          <w:bCs/>
          <w:sz w:val="24"/>
          <w:szCs w:val="24"/>
          <w:lang w:val="en"/>
        </w:rPr>
        <w:t>。</w:t>
      </w:r>
    </w:p>
    <w:p w14:paraId="7E0216D8" w14:textId="7FAB00DB" w:rsidR="00012D37" w:rsidRDefault="00012D37" w:rsidP="0090551A">
      <w:pPr>
        <w:rPr>
          <w:rFonts w:ascii="微软雅黑" w:eastAsia="微软雅黑" w:hAnsi="微软雅黑"/>
          <w:bCs/>
          <w:sz w:val="24"/>
          <w:szCs w:val="24"/>
          <w:lang w:val="en"/>
        </w:rPr>
      </w:pPr>
    </w:p>
    <w:p w14:paraId="46DDE476" w14:textId="5712354C" w:rsidR="00DD3E61" w:rsidRPr="007F12DC" w:rsidRDefault="00DD3E61" w:rsidP="007F12DC">
      <w:pPr>
        <w:pStyle w:val="ListParagraph"/>
        <w:numPr>
          <w:ilvl w:val="0"/>
          <w:numId w:val="8"/>
        </w:numPr>
        <w:rPr>
          <w:rFonts w:ascii="微软雅黑" w:eastAsia="微软雅黑" w:hAnsi="微软雅黑"/>
          <w:bCs/>
          <w:sz w:val="24"/>
          <w:szCs w:val="24"/>
          <w:lang w:val="en"/>
        </w:rPr>
      </w:pPr>
      <w:r w:rsidRPr="00DD3E61">
        <w:rPr>
          <w:rFonts w:ascii="微软雅黑" w:eastAsia="微软雅黑" w:hAnsi="微软雅黑" w:hint="eastAsia"/>
          <w:b/>
          <w:sz w:val="24"/>
          <w:szCs w:val="24"/>
          <w:lang w:val="en"/>
        </w:rPr>
        <w:t>可以根据自己</w:t>
      </w:r>
      <w:r w:rsidR="00084126">
        <w:rPr>
          <w:rFonts w:ascii="微软雅黑" w:eastAsia="微软雅黑" w:hAnsi="微软雅黑" w:hint="eastAsia"/>
          <w:b/>
          <w:sz w:val="24"/>
          <w:szCs w:val="24"/>
          <w:lang w:val="en"/>
        </w:rPr>
        <w:t>的</w:t>
      </w:r>
      <w:r w:rsidRPr="00DD3E61">
        <w:rPr>
          <w:rFonts w:ascii="微软雅黑" w:eastAsia="微软雅黑" w:hAnsi="微软雅黑" w:hint="eastAsia"/>
          <w:b/>
          <w:sz w:val="24"/>
          <w:szCs w:val="24"/>
          <w:lang w:val="en"/>
        </w:rPr>
        <w:t>未来职业规划，选择最心仪的方向。</w:t>
      </w:r>
    </w:p>
    <w:p w14:paraId="1637AE2B" w14:textId="50797BEA" w:rsidR="0082477F" w:rsidRPr="007F12DC" w:rsidRDefault="00DD3E61" w:rsidP="007F12DC">
      <w:pPr>
        <w:ind w:left="360"/>
        <w:rPr>
          <w:rFonts w:ascii="微软雅黑" w:eastAsia="微软雅黑" w:hAnsi="微软雅黑"/>
          <w:bCs/>
          <w:sz w:val="24"/>
          <w:szCs w:val="24"/>
          <w:lang w:val="en"/>
        </w:rPr>
      </w:pPr>
      <w:r w:rsidRPr="00DD3E61">
        <w:rPr>
          <w:rFonts w:ascii="微软雅黑" w:eastAsia="微软雅黑" w:hAnsi="微软雅黑" w:hint="eastAsia"/>
          <w:b/>
          <w:sz w:val="24"/>
          <w:szCs w:val="24"/>
          <w:lang w:val="en"/>
        </w:rPr>
        <w:t>调整之后，</w:t>
      </w:r>
      <w:r w:rsidRPr="007F12DC">
        <w:rPr>
          <w:rFonts w:ascii="微软雅黑" w:eastAsia="微软雅黑" w:hAnsi="微软雅黑" w:hint="eastAsia"/>
          <w:b/>
          <w:sz w:val="24"/>
          <w:szCs w:val="24"/>
          <w:lang w:val="en"/>
        </w:rPr>
        <w:t>项目之间的发展目标</w:t>
      </w:r>
      <w:r w:rsidR="00505E7A">
        <w:rPr>
          <w:rFonts w:ascii="微软雅黑" w:eastAsia="微软雅黑" w:hAnsi="微软雅黑" w:hint="eastAsia"/>
          <w:b/>
          <w:sz w:val="24"/>
          <w:szCs w:val="24"/>
          <w:lang w:val="en"/>
        </w:rPr>
        <w:t>、</w:t>
      </w:r>
      <w:r w:rsidRPr="007F12DC">
        <w:rPr>
          <w:rFonts w:ascii="微软雅黑" w:eastAsia="微软雅黑" w:hAnsi="微软雅黑" w:hint="eastAsia"/>
          <w:b/>
          <w:sz w:val="24"/>
          <w:szCs w:val="24"/>
          <w:lang w:val="en"/>
        </w:rPr>
        <w:t>速度和薪资待遇</w:t>
      </w:r>
      <w:r w:rsidRPr="00DD3E61">
        <w:rPr>
          <w:rFonts w:ascii="微软雅黑" w:eastAsia="微软雅黑" w:hAnsi="微软雅黑" w:hint="eastAsia"/>
          <w:b/>
          <w:sz w:val="24"/>
          <w:szCs w:val="24"/>
          <w:lang w:val="en"/>
        </w:rPr>
        <w:t>将完全</w:t>
      </w:r>
      <w:r w:rsidRPr="007F12DC">
        <w:rPr>
          <w:rFonts w:ascii="微软雅黑" w:eastAsia="微软雅黑" w:hAnsi="微软雅黑" w:hint="eastAsia"/>
          <w:b/>
          <w:sz w:val="24"/>
          <w:szCs w:val="24"/>
          <w:lang w:val="en"/>
        </w:rPr>
        <w:t>同步。</w:t>
      </w:r>
      <w:r w:rsidR="0082477F" w:rsidRPr="007F12DC">
        <w:rPr>
          <w:rFonts w:ascii="微软雅黑" w:eastAsia="微软雅黑" w:hAnsi="微软雅黑" w:hint="eastAsia"/>
          <w:bCs/>
          <w:sz w:val="24"/>
          <w:szCs w:val="24"/>
          <w:lang w:val="en"/>
        </w:rPr>
        <w:t>在</w:t>
      </w:r>
      <w:r w:rsidR="00BF3526">
        <w:rPr>
          <w:rFonts w:ascii="微软雅黑" w:eastAsia="微软雅黑" w:hAnsi="微软雅黑" w:hint="eastAsia"/>
          <w:bCs/>
          <w:sz w:val="24"/>
          <w:szCs w:val="24"/>
          <w:lang w:val="en"/>
        </w:rPr>
        <w:t>同一</w:t>
      </w:r>
      <w:r w:rsidR="0082477F" w:rsidRPr="007F12DC">
        <w:rPr>
          <w:rFonts w:ascii="微软雅黑" w:eastAsia="微软雅黑" w:hAnsi="微软雅黑" w:hint="eastAsia"/>
          <w:bCs/>
          <w:sz w:val="24"/>
          <w:szCs w:val="24"/>
          <w:lang w:val="en"/>
        </w:rPr>
        <w:t>方向内，不会再因为大家身处于不同的项目，</w:t>
      </w:r>
      <w:r w:rsidR="00E825CC">
        <w:rPr>
          <w:rFonts w:ascii="微软雅黑" w:eastAsia="微软雅黑" w:hAnsi="微软雅黑" w:hint="eastAsia"/>
          <w:bCs/>
          <w:sz w:val="24"/>
          <w:szCs w:val="24"/>
          <w:lang w:val="en"/>
        </w:rPr>
        <w:t>而</w:t>
      </w:r>
      <w:r w:rsidR="0082477F" w:rsidRPr="007F12DC">
        <w:rPr>
          <w:rFonts w:ascii="微软雅黑" w:eastAsia="微软雅黑" w:hAnsi="微软雅黑" w:hint="eastAsia"/>
          <w:bCs/>
          <w:sz w:val="24"/>
          <w:szCs w:val="24"/>
          <w:lang w:val="en"/>
        </w:rPr>
        <w:t>存在跨部门之间轮岗的</w:t>
      </w:r>
      <w:r w:rsidR="005667B0">
        <w:rPr>
          <w:rFonts w:ascii="微软雅黑" w:eastAsia="微软雅黑" w:hAnsi="微软雅黑" w:hint="eastAsia"/>
          <w:bCs/>
          <w:sz w:val="24"/>
          <w:szCs w:val="24"/>
          <w:lang w:val="en"/>
        </w:rPr>
        <w:t>速度和薪酬待遇</w:t>
      </w:r>
      <w:r w:rsidR="0082477F" w:rsidRPr="007F12DC">
        <w:rPr>
          <w:rFonts w:ascii="微软雅黑" w:eastAsia="微软雅黑" w:hAnsi="微软雅黑" w:hint="eastAsia"/>
          <w:bCs/>
          <w:sz w:val="24"/>
          <w:szCs w:val="24"/>
          <w:lang w:val="en"/>
        </w:rPr>
        <w:t>差异。</w:t>
      </w:r>
      <w:r w:rsidR="001A2C2E">
        <w:rPr>
          <w:rFonts w:ascii="微软雅黑" w:eastAsia="微软雅黑" w:hAnsi="微软雅黑" w:hint="eastAsia"/>
          <w:bCs/>
          <w:sz w:val="24"/>
          <w:szCs w:val="24"/>
          <w:lang w:val="en"/>
        </w:rPr>
        <w:t>如果您对职业发展方向持开放态度，</w:t>
      </w:r>
      <w:r w:rsidR="001A2C2E" w:rsidRPr="007F12DC">
        <w:rPr>
          <w:rFonts w:ascii="微软雅黑" w:eastAsia="微软雅黑" w:hAnsi="微软雅黑" w:hint="eastAsia"/>
          <w:bCs/>
          <w:sz w:val="24"/>
          <w:szCs w:val="24"/>
          <w:lang w:val="en"/>
        </w:rPr>
        <w:t>我们建议您参考</w:t>
      </w:r>
      <w:r w:rsidR="001A2C2E">
        <w:rPr>
          <w:rFonts w:ascii="微软雅黑" w:eastAsia="微软雅黑" w:hAnsi="微软雅黑" w:hint="eastAsia"/>
          <w:bCs/>
          <w:sz w:val="24"/>
          <w:szCs w:val="24"/>
          <w:lang w:val="en"/>
        </w:rPr>
        <w:t>个人兴趣、职业发展规划选择第一志愿，并选择</w:t>
      </w:r>
      <w:r w:rsidR="001A2C2E" w:rsidRPr="00084126">
        <w:rPr>
          <w:rFonts w:ascii="微软雅黑" w:eastAsia="微软雅黑" w:hAnsi="微软雅黑" w:hint="eastAsia"/>
          <w:b/>
          <w:sz w:val="24"/>
          <w:szCs w:val="24"/>
          <w:lang w:val="en"/>
        </w:rPr>
        <w:t>接受</w:t>
      </w:r>
      <w:r w:rsidR="003A39DB">
        <w:rPr>
          <w:rFonts w:ascii="微软雅黑" w:eastAsia="微软雅黑" w:hAnsi="微软雅黑" w:hint="eastAsia"/>
          <w:b/>
          <w:sz w:val="24"/>
          <w:szCs w:val="24"/>
          <w:lang w:val="en"/>
        </w:rPr>
        <w:t>职能方向</w:t>
      </w:r>
      <w:r w:rsidR="001A2C2E" w:rsidRPr="00EA595F">
        <w:rPr>
          <w:rFonts w:ascii="微软雅黑" w:eastAsia="微软雅黑" w:hAnsi="微软雅黑" w:hint="eastAsia"/>
          <w:b/>
          <w:sz w:val="24"/>
          <w:szCs w:val="24"/>
          <w:lang w:val="en"/>
        </w:rPr>
        <w:t>调剂</w:t>
      </w:r>
      <w:r w:rsidR="003A39DB">
        <w:rPr>
          <w:rFonts w:ascii="微软雅黑" w:eastAsia="微软雅黑" w:hAnsi="微软雅黑" w:hint="eastAsia"/>
          <w:b/>
          <w:sz w:val="24"/>
          <w:szCs w:val="24"/>
          <w:lang w:val="en"/>
        </w:rPr>
        <w:t>。</w:t>
      </w:r>
    </w:p>
    <w:p w14:paraId="5428CFD2" w14:textId="6189CFD0" w:rsidR="009A2137" w:rsidRDefault="009A2137" w:rsidP="0090551A">
      <w:pPr>
        <w:rPr>
          <w:rFonts w:ascii="微软雅黑" w:eastAsia="微软雅黑" w:hAnsi="微软雅黑"/>
          <w:bCs/>
          <w:sz w:val="24"/>
          <w:szCs w:val="24"/>
          <w:lang w:val="en"/>
        </w:rPr>
      </w:pPr>
    </w:p>
    <w:p w14:paraId="7EF64EBA" w14:textId="34BA45F6" w:rsidR="0082477F" w:rsidRDefault="0082477F" w:rsidP="0090551A">
      <w:pPr>
        <w:rPr>
          <w:rFonts w:ascii="微软雅黑" w:eastAsia="微软雅黑" w:hAnsi="微软雅黑"/>
          <w:bCs/>
          <w:sz w:val="24"/>
          <w:szCs w:val="24"/>
          <w:lang w:val="en"/>
        </w:rPr>
      </w:pPr>
    </w:p>
    <w:p w14:paraId="691AB5EC" w14:textId="6FABA6CA" w:rsidR="0082477F" w:rsidRPr="007F12DC" w:rsidRDefault="0082477F" w:rsidP="001E4EAB">
      <w:pPr>
        <w:pStyle w:val="Heading2"/>
        <w:numPr>
          <w:ilvl w:val="0"/>
          <w:numId w:val="11"/>
        </w:numPr>
        <w:rPr>
          <w:rFonts w:eastAsia="微软雅黑"/>
          <w:bCs/>
          <w:sz w:val="24"/>
          <w:szCs w:val="24"/>
          <w:lang w:val="en"/>
        </w:rPr>
      </w:pPr>
      <w:r w:rsidRPr="001E4EAB">
        <w:rPr>
          <w:rFonts w:eastAsia="微软雅黑" w:hint="eastAsia"/>
          <w:lang w:val="en"/>
        </w:rPr>
        <w:t>为什么有这些变化？</w:t>
      </w:r>
    </w:p>
    <w:p w14:paraId="0CA918B3" w14:textId="2ED8A95C" w:rsidR="0082477F" w:rsidRDefault="00124059" w:rsidP="0090551A">
      <w:pPr>
        <w:rPr>
          <w:rFonts w:ascii="微软雅黑" w:eastAsia="微软雅黑" w:hAnsi="微软雅黑"/>
          <w:bCs/>
          <w:sz w:val="24"/>
          <w:szCs w:val="24"/>
          <w:lang w:val="en"/>
        </w:rPr>
      </w:pPr>
      <w:r>
        <w:rPr>
          <w:rFonts w:ascii="微软雅黑" w:eastAsia="微软雅黑" w:hAnsi="微软雅黑" w:hint="eastAsia"/>
          <w:bCs/>
          <w:sz w:val="24"/>
          <w:szCs w:val="24"/>
          <w:lang w:val="en"/>
        </w:rPr>
        <w:t>综合和职能管理培训生两大项目在玛氏中国已经运行多年，与此同时我们的业务也在飞速发展，拥有了更大的生意体量和多元业务板块，这意味着面临更复杂的业务环境和多变的业务形态。我们</w:t>
      </w:r>
      <w:r w:rsidR="00CA43CE">
        <w:rPr>
          <w:rFonts w:ascii="微软雅黑" w:eastAsia="微软雅黑" w:hAnsi="微软雅黑" w:hint="eastAsia"/>
          <w:bCs/>
          <w:sz w:val="24"/>
          <w:szCs w:val="24"/>
          <w:lang w:val="en"/>
        </w:rPr>
        <w:t>希望</w:t>
      </w:r>
      <w:r w:rsidR="008A43CF">
        <w:rPr>
          <w:rFonts w:ascii="微软雅黑" w:eastAsia="微软雅黑" w:hAnsi="微软雅黑" w:hint="eastAsia"/>
          <w:bCs/>
          <w:sz w:val="24"/>
          <w:szCs w:val="24"/>
          <w:lang w:val="en"/>
        </w:rPr>
        <w:t>培养更多人才</w:t>
      </w:r>
      <w:r>
        <w:rPr>
          <w:rFonts w:ascii="微软雅黑" w:eastAsia="微软雅黑" w:hAnsi="微软雅黑" w:hint="eastAsia"/>
          <w:bCs/>
          <w:sz w:val="24"/>
          <w:szCs w:val="24"/>
          <w:lang w:val="en"/>
        </w:rPr>
        <w:t>，</w:t>
      </w:r>
      <w:r w:rsidRPr="007F12DC">
        <w:rPr>
          <w:rFonts w:ascii="微软雅黑" w:eastAsia="微软雅黑" w:hAnsi="微软雅黑" w:hint="eastAsia"/>
          <w:b/>
          <w:sz w:val="24"/>
          <w:szCs w:val="24"/>
          <w:lang w:val="en"/>
        </w:rPr>
        <w:t>有志于在职业早期不仅建立广阔的视野和深度的业务理解</w:t>
      </w:r>
      <w:r>
        <w:rPr>
          <w:rFonts w:ascii="微软雅黑" w:eastAsia="微软雅黑" w:hAnsi="微软雅黑" w:hint="eastAsia"/>
          <w:bCs/>
          <w:sz w:val="24"/>
          <w:szCs w:val="24"/>
          <w:lang w:val="en"/>
        </w:rPr>
        <w:t>，还拥有</w:t>
      </w:r>
      <w:r w:rsidRPr="00CA43CE">
        <w:rPr>
          <w:rFonts w:ascii="微软雅黑" w:eastAsia="微软雅黑" w:hAnsi="微软雅黑" w:hint="eastAsia"/>
          <w:b/>
          <w:sz w:val="24"/>
          <w:szCs w:val="24"/>
          <w:lang w:val="en"/>
        </w:rPr>
        <w:t>扎</w:t>
      </w:r>
      <w:r w:rsidRPr="007F12DC">
        <w:rPr>
          <w:rFonts w:ascii="微软雅黑" w:eastAsia="微软雅黑" w:hAnsi="微软雅黑" w:hint="eastAsia"/>
          <w:b/>
          <w:sz w:val="24"/>
          <w:szCs w:val="24"/>
          <w:lang w:val="en"/>
        </w:rPr>
        <w:t>实的专业技能和相关职能领域的专业知识</w:t>
      </w:r>
      <w:r>
        <w:rPr>
          <w:rFonts w:ascii="微软雅黑" w:eastAsia="微软雅黑" w:hAnsi="微软雅黑" w:hint="eastAsia"/>
          <w:bCs/>
          <w:sz w:val="24"/>
          <w:szCs w:val="24"/>
          <w:lang w:val="en"/>
        </w:rPr>
        <w:t>，以在未来的职业历程中获得持续</w:t>
      </w:r>
      <w:r w:rsidR="00CA43CE">
        <w:rPr>
          <w:rFonts w:ascii="微软雅黑" w:eastAsia="微软雅黑" w:hAnsi="微软雅黑" w:hint="eastAsia"/>
          <w:bCs/>
          <w:sz w:val="24"/>
          <w:szCs w:val="24"/>
          <w:lang w:val="en"/>
        </w:rPr>
        <w:t>且</w:t>
      </w:r>
      <w:r>
        <w:rPr>
          <w:rFonts w:ascii="微软雅黑" w:eastAsia="微软雅黑" w:hAnsi="微软雅黑" w:hint="eastAsia"/>
          <w:bCs/>
          <w:sz w:val="24"/>
          <w:szCs w:val="24"/>
          <w:lang w:val="en"/>
        </w:rPr>
        <w:t>快速</w:t>
      </w:r>
      <w:r w:rsidR="00CA43CE">
        <w:rPr>
          <w:rFonts w:ascii="微软雅黑" w:eastAsia="微软雅黑" w:hAnsi="微软雅黑" w:hint="eastAsia"/>
          <w:bCs/>
          <w:sz w:val="24"/>
          <w:szCs w:val="24"/>
          <w:lang w:val="en"/>
        </w:rPr>
        <w:t>地</w:t>
      </w:r>
      <w:r>
        <w:rPr>
          <w:rFonts w:ascii="微软雅黑" w:eastAsia="微软雅黑" w:hAnsi="微软雅黑" w:hint="eastAsia"/>
          <w:bCs/>
          <w:sz w:val="24"/>
          <w:szCs w:val="24"/>
          <w:lang w:val="en"/>
        </w:rPr>
        <w:t>发展和提升。</w:t>
      </w:r>
    </w:p>
    <w:p w14:paraId="4673C15E" w14:textId="550ED384" w:rsidR="00124059" w:rsidRDefault="00124059" w:rsidP="0090551A">
      <w:pPr>
        <w:rPr>
          <w:rFonts w:ascii="微软雅黑" w:eastAsia="微软雅黑" w:hAnsi="微软雅黑"/>
          <w:bCs/>
          <w:sz w:val="24"/>
          <w:szCs w:val="24"/>
          <w:lang w:val="en"/>
        </w:rPr>
      </w:pPr>
    </w:p>
    <w:p w14:paraId="34D5469F" w14:textId="62BDEF85" w:rsidR="00124059" w:rsidRDefault="00124059" w:rsidP="0090551A">
      <w:pPr>
        <w:rPr>
          <w:rFonts w:ascii="微软雅黑" w:eastAsia="微软雅黑" w:hAnsi="微软雅黑"/>
          <w:bCs/>
          <w:sz w:val="24"/>
          <w:szCs w:val="24"/>
          <w:lang w:val="en"/>
        </w:rPr>
      </w:pPr>
      <w:r>
        <w:rPr>
          <w:rFonts w:ascii="微软雅黑" w:eastAsia="微软雅黑" w:hAnsi="微软雅黑" w:hint="eastAsia"/>
          <w:bCs/>
          <w:sz w:val="24"/>
          <w:szCs w:val="24"/>
          <w:lang w:val="en"/>
        </w:rPr>
        <w:t>与此同时，我们也观察到</w:t>
      </w:r>
      <w:r w:rsidR="00247E75">
        <w:rPr>
          <w:rFonts w:ascii="微软雅黑" w:eastAsia="微软雅黑" w:hAnsi="微软雅黑" w:hint="eastAsia"/>
          <w:bCs/>
          <w:sz w:val="24"/>
          <w:szCs w:val="24"/>
          <w:lang w:val="en"/>
        </w:rPr>
        <w:t>，</w:t>
      </w:r>
      <w:r>
        <w:rPr>
          <w:rFonts w:ascii="微软雅黑" w:eastAsia="微软雅黑" w:hAnsi="微软雅黑" w:hint="eastAsia"/>
          <w:bCs/>
          <w:sz w:val="24"/>
          <w:szCs w:val="24"/>
          <w:lang w:val="en"/>
        </w:rPr>
        <w:t>近年来加入职场的新生代，有着更为清晰的人生规划和职业思考，一方面被玛氏管理培训生的跨部门轮岗制度所吸引，另一方面又希望能在自己</w:t>
      </w:r>
      <w:r w:rsidR="00CB7D52">
        <w:rPr>
          <w:rFonts w:ascii="微软雅黑" w:eastAsia="微软雅黑" w:hAnsi="微软雅黑" w:hint="eastAsia"/>
          <w:bCs/>
          <w:sz w:val="24"/>
          <w:szCs w:val="24"/>
          <w:lang w:val="en"/>
        </w:rPr>
        <w:t>擅长</w:t>
      </w:r>
      <w:r>
        <w:rPr>
          <w:rFonts w:ascii="微软雅黑" w:eastAsia="微软雅黑" w:hAnsi="微软雅黑" w:hint="eastAsia"/>
          <w:bCs/>
          <w:sz w:val="24"/>
          <w:szCs w:val="24"/>
          <w:lang w:val="en"/>
        </w:rPr>
        <w:t>的领域有所深耕</w:t>
      </w:r>
      <w:r w:rsidR="00CB7D52">
        <w:rPr>
          <w:rFonts w:ascii="微软雅黑" w:eastAsia="微软雅黑" w:hAnsi="微软雅黑" w:hint="eastAsia"/>
          <w:bCs/>
          <w:sz w:val="24"/>
          <w:szCs w:val="24"/>
          <w:lang w:val="en"/>
        </w:rPr>
        <w:t>。因此我们进行了项目优化</w:t>
      </w:r>
      <w:r w:rsidR="0074136E">
        <w:rPr>
          <w:rFonts w:ascii="微软雅黑" w:eastAsia="微软雅黑" w:hAnsi="微软雅黑" w:hint="eastAsia"/>
          <w:bCs/>
          <w:sz w:val="24"/>
          <w:szCs w:val="24"/>
          <w:lang w:val="en"/>
        </w:rPr>
        <w:t>，全新升级玛氏管理培训生项目</w:t>
      </w:r>
      <w:r w:rsidR="00CB7D52">
        <w:rPr>
          <w:rFonts w:ascii="微软雅黑" w:eastAsia="微软雅黑" w:hAnsi="微软雅黑" w:hint="eastAsia"/>
          <w:bCs/>
          <w:sz w:val="24"/>
          <w:szCs w:val="24"/>
          <w:lang w:val="en"/>
        </w:rPr>
        <w:t>，</w:t>
      </w:r>
      <w:r w:rsidR="00081F86">
        <w:rPr>
          <w:rFonts w:ascii="微软雅黑" w:eastAsia="微软雅黑" w:hAnsi="微软雅黑" w:hint="eastAsia"/>
          <w:bCs/>
          <w:sz w:val="24"/>
          <w:szCs w:val="24"/>
          <w:lang w:val="en"/>
        </w:rPr>
        <w:t>既</w:t>
      </w:r>
      <w:r w:rsidR="00CB7D52" w:rsidRPr="007F12DC">
        <w:rPr>
          <w:rFonts w:ascii="微软雅黑" w:eastAsia="微软雅黑" w:hAnsi="微软雅黑" w:hint="eastAsia"/>
          <w:b/>
          <w:sz w:val="24"/>
          <w:szCs w:val="24"/>
          <w:lang w:val="en"/>
        </w:rPr>
        <w:t>保留了轮岗制度的精髓</w:t>
      </w:r>
      <w:r w:rsidR="00CB7D52">
        <w:rPr>
          <w:rFonts w:ascii="微软雅黑" w:eastAsia="微软雅黑" w:hAnsi="微软雅黑" w:hint="eastAsia"/>
          <w:bCs/>
          <w:sz w:val="24"/>
          <w:szCs w:val="24"/>
          <w:lang w:val="en"/>
        </w:rPr>
        <w:t xml:space="preserve"> </w:t>
      </w:r>
      <w:r w:rsidR="0074136E">
        <w:rPr>
          <w:rFonts w:ascii="微软雅黑" w:eastAsia="微软雅黑" w:hAnsi="微软雅黑" w:hint="eastAsia"/>
          <w:bCs/>
          <w:sz w:val="24"/>
          <w:szCs w:val="24"/>
          <w:lang w:val="en"/>
        </w:rPr>
        <w:t>——</w:t>
      </w:r>
      <w:r w:rsidR="00CB7D52">
        <w:rPr>
          <w:rFonts w:ascii="微软雅黑" w:eastAsia="微软雅黑" w:hAnsi="微软雅黑"/>
          <w:bCs/>
          <w:sz w:val="24"/>
          <w:szCs w:val="24"/>
          <w:lang w:val="en"/>
        </w:rPr>
        <w:t xml:space="preserve"> </w:t>
      </w:r>
      <w:r w:rsidR="00CB7D52">
        <w:rPr>
          <w:rFonts w:ascii="微软雅黑" w:eastAsia="微软雅黑" w:hAnsi="微软雅黑" w:hint="eastAsia"/>
          <w:bCs/>
          <w:sz w:val="24"/>
          <w:szCs w:val="24"/>
          <w:lang w:val="en"/>
        </w:rPr>
        <w:t>三年跨</w:t>
      </w:r>
      <w:r w:rsidR="00F07394">
        <w:rPr>
          <w:rFonts w:ascii="微软雅黑" w:eastAsia="微软雅黑" w:hAnsi="微软雅黑" w:hint="eastAsia"/>
          <w:bCs/>
          <w:sz w:val="24"/>
          <w:szCs w:val="24"/>
          <w:lang w:val="en"/>
        </w:rPr>
        <w:t>业务单元</w:t>
      </w:r>
      <w:r w:rsidR="00CB7D52">
        <w:rPr>
          <w:rFonts w:ascii="微软雅黑" w:eastAsia="微软雅黑" w:hAnsi="微软雅黑" w:hint="eastAsia"/>
          <w:bCs/>
          <w:sz w:val="24"/>
          <w:szCs w:val="24"/>
          <w:lang w:val="en"/>
        </w:rPr>
        <w:t>和部门</w:t>
      </w:r>
      <w:r w:rsidR="002214F5">
        <w:rPr>
          <w:rFonts w:ascii="微软雅黑" w:eastAsia="微软雅黑" w:hAnsi="微软雅黑" w:hint="eastAsia"/>
          <w:bCs/>
          <w:sz w:val="24"/>
          <w:szCs w:val="24"/>
          <w:lang w:val="en"/>
        </w:rPr>
        <w:t>的大</w:t>
      </w:r>
      <w:r w:rsidR="00CB7D52">
        <w:rPr>
          <w:rFonts w:ascii="微软雅黑" w:eastAsia="微软雅黑" w:hAnsi="微软雅黑" w:hint="eastAsia"/>
          <w:bCs/>
          <w:sz w:val="24"/>
          <w:szCs w:val="24"/>
          <w:lang w:val="en"/>
        </w:rPr>
        <w:t>轮岗，又</w:t>
      </w:r>
      <w:r w:rsidR="00CB7D52" w:rsidRPr="007F12DC">
        <w:rPr>
          <w:rFonts w:ascii="微软雅黑" w:eastAsia="微软雅黑" w:hAnsi="微软雅黑" w:hint="eastAsia"/>
          <w:b/>
          <w:sz w:val="24"/>
          <w:szCs w:val="24"/>
          <w:lang w:val="en"/>
        </w:rPr>
        <w:t>满足了</w:t>
      </w:r>
      <w:r w:rsidR="00BB7181">
        <w:rPr>
          <w:rFonts w:ascii="微软雅黑" w:eastAsia="微软雅黑" w:hAnsi="微软雅黑" w:hint="eastAsia"/>
          <w:b/>
          <w:sz w:val="24"/>
          <w:szCs w:val="24"/>
          <w:lang w:val="en"/>
        </w:rPr>
        <w:t>追求</w:t>
      </w:r>
      <w:r w:rsidR="00CB7D52" w:rsidRPr="007F12DC">
        <w:rPr>
          <w:rFonts w:ascii="微软雅黑" w:eastAsia="微软雅黑" w:hAnsi="微软雅黑" w:hint="eastAsia"/>
          <w:b/>
          <w:sz w:val="24"/>
          <w:szCs w:val="24"/>
          <w:lang w:val="en"/>
        </w:rPr>
        <w:t>清晰职业</w:t>
      </w:r>
      <w:r w:rsidR="00F25C31">
        <w:rPr>
          <w:rFonts w:ascii="微软雅黑" w:eastAsia="微软雅黑" w:hAnsi="微软雅黑" w:hint="eastAsia"/>
          <w:b/>
          <w:sz w:val="24"/>
          <w:szCs w:val="24"/>
          <w:lang w:val="en"/>
        </w:rPr>
        <w:t>发展</w:t>
      </w:r>
      <w:r w:rsidR="00CB7D52" w:rsidRPr="007F12DC">
        <w:rPr>
          <w:rFonts w:ascii="微软雅黑" w:eastAsia="微软雅黑" w:hAnsi="微软雅黑" w:hint="eastAsia"/>
          <w:b/>
          <w:sz w:val="24"/>
          <w:szCs w:val="24"/>
          <w:lang w:val="en"/>
        </w:rPr>
        <w:t>方向的需求</w:t>
      </w:r>
      <w:r w:rsidR="00CB7D52">
        <w:rPr>
          <w:rFonts w:ascii="微软雅黑" w:eastAsia="微软雅黑" w:hAnsi="微软雅黑" w:hint="eastAsia"/>
          <w:bCs/>
          <w:sz w:val="24"/>
          <w:szCs w:val="24"/>
          <w:lang w:val="en"/>
        </w:rPr>
        <w:t>，将原来的九大职能按照专业能力进行归类，变为四大方向，管培生将优先在特定方向内进行三年轮岗。</w:t>
      </w:r>
    </w:p>
    <w:p w14:paraId="3A640087" w14:textId="64B4157D" w:rsidR="00012D37" w:rsidRDefault="00012D37" w:rsidP="0090551A">
      <w:pPr>
        <w:rPr>
          <w:rFonts w:ascii="微软雅黑" w:eastAsia="微软雅黑" w:hAnsi="微软雅黑"/>
          <w:bCs/>
          <w:sz w:val="24"/>
          <w:szCs w:val="24"/>
          <w:lang w:val="en"/>
        </w:rPr>
      </w:pPr>
    </w:p>
    <w:p w14:paraId="1A574A4F" w14:textId="0B70AE2B" w:rsidR="00012D37" w:rsidRDefault="00012D37" w:rsidP="0090551A">
      <w:pPr>
        <w:rPr>
          <w:rFonts w:ascii="微软雅黑" w:eastAsia="微软雅黑" w:hAnsi="微软雅黑"/>
          <w:bCs/>
          <w:sz w:val="24"/>
          <w:szCs w:val="24"/>
          <w:lang w:val="en"/>
        </w:rPr>
      </w:pPr>
    </w:p>
    <w:p w14:paraId="7CD65ED7" w14:textId="6F07776B" w:rsidR="00012D37" w:rsidRPr="007F12DC" w:rsidRDefault="00012D37" w:rsidP="001E4EAB">
      <w:pPr>
        <w:pStyle w:val="Heading2"/>
        <w:numPr>
          <w:ilvl w:val="0"/>
          <w:numId w:val="11"/>
        </w:numPr>
        <w:rPr>
          <w:rFonts w:eastAsia="微软雅黑"/>
          <w:bCs/>
          <w:sz w:val="24"/>
          <w:szCs w:val="24"/>
          <w:lang w:val="en"/>
        </w:rPr>
      </w:pPr>
      <w:r w:rsidRPr="001E4EAB">
        <w:rPr>
          <w:rFonts w:eastAsia="微软雅黑" w:hint="eastAsia"/>
          <w:lang w:val="en"/>
        </w:rPr>
        <w:t>加入玛氏后，我还可以灵活选择我的职业方向和轮岗部门吗？</w:t>
      </w:r>
    </w:p>
    <w:p w14:paraId="7D91AC1A" w14:textId="0B3866C1" w:rsidR="00012D37" w:rsidRDefault="0004309C" w:rsidP="0090551A">
      <w:pPr>
        <w:rPr>
          <w:rFonts w:ascii="微软雅黑" w:eastAsia="微软雅黑" w:hAnsi="微软雅黑"/>
          <w:bCs/>
          <w:sz w:val="24"/>
          <w:szCs w:val="24"/>
          <w:lang w:val="en"/>
        </w:rPr>
      </w:pPr>
      <w:r>
        <w:rPr>
          <w:rFonts w:ascii="微软雅黑" w:eastAsia="微软雅黑" w:hAnsi="微软雅黑" w:hint="eastAsia"/>
          <w:bCs/>
          <w:sz w:val="24"/>
          <w:szCs w:val="24"/>
          <w:lang w:val="en"/>
        </w:rPr>
        <w:t>玛氏的</w:t>
      </w:r>
      <w:r w:rsidR="00B76DB6">
        <w:rPr>
          <w:rFonts w:ascii="微软雅黑" w:eastAsia="微软雅黑" w:hAnsi="微软雅黑" w:hint="eastAsia"/>
          <w:bCs/>
          <w:sz w:val="24"/>
          <w:szCs w:val="24"/>
          <w:lang w:val="en"/>
        </w:rPr>
        <w:t>业务</w:t>
      </w:r>
      <w:r>
        <w:rPr>
          <w:rFonts w:ascii="微软雅黑" w:eastAsia="微软雅黑" w:hAnsi="微软雅黑" w:hint="eastAsia"/>
          <w:bCs/>
          <w:sz w:val="24"/>
          <w:szCs w:val="24"/>
          <w:lang w:val="en"/>
        </w:rPr>
        <w:t>体量</w:t>
      </w:r>
      <w:r w:rsidR="00B76DB6">
        <w:rPr>
          <w:rFonts w:ascii="微软雅黑" w:eastAsia="微软雅黑" w:hAnsi="微软雅黑" w:hint="eastAsia"/>
          <w:bCs/>
          <w:sz w:val="24"/>
          <w:szCs w:val="24"/>
          <w:lang w:val="en"/>
        </w:rPr>
        <w:t>巨大且多元</w:t>
      </w:r>
      <w:r>
        <w:rPr>
          <w:rFonts w:ascii="微软雅黑" w:eastAsia="微软雅黑" w:hAnsi="微软雅黑" w:hint="eastAsia"/>
          <w:bCs/>
          <w:sz w:val="24"/>
          <w:szCs w:val="24"/>
          <w:lang w:val="en"/>
        </w:rPr>
        <w:t>，意味着即使方向固定，依然有极大的灵活度，包括您所轮岗的</w:t>
      </w:r>
      <w:r w:rsidR="00F07394">
        <w:rPr>
          <w:rFonts w:ascii="微软雅黑" w:eastAsia="微软雅黑" w:hAnsi="微软雅黑" w:hint="eastAsia"/>
          <w:bCs/>
          <w:sz w:val="24"/>
          <w:szCs w:val="24"/>
          <w:lang w:val="en"/>
        </w:rPr>
        <w:t>业务单元</w:t>
      </w:r>
      <w:r w:rsidR="00B76DB6">
        <w:rPr>
          <w:rFonts w:ascii="微软雅黑" w:eastAsia="微软雅黑" w:hAnsi="微软雅黑" w:hint="eastAsia"/>
          <w:bCs/>
          <w:sz w:val="24"/>
          <w:szCs w:val="24"/>
          <w:lang w:val="en"/>
        </w:rPr>
        <w:t>、</w:t>
      </w:r>
      <w:r>
        <w:rPr>
          <w:rFonts w:ascii="微软雅黑" w:eastAsia="微软雅黑" w:hAnsi="微软雅黑" w:hint="eastAsia"/>
          <w:bCs/>
          <w:sz w:val="24"/>
          <w:szCs w:val="24"/>
          <w:lang w:val="en"/>
        </w:rPr>
        <w:t>职能部门</w:t>
      </w:r>
      <w:r w:rsidR="00B76DB6">
        <w:rPr>
          <w:rFonts w:ascii="微软雅黑" w:eastAsia="微软雅黑" w:hAnsi="微软雅黑" w:hint="eastAsia"/>
          <w:bCs/>
          <w:sz w:val="24"/>
          <w:szCs w:val="24"/>
          <w:lang w:val="en"/>
        </w:rPr>
        <w:t>、</w:t>
      </w:r>
      <w:r>
        <w:rPr>
          <w:rFonts w:ascii="微软雅黑" w:eastAsia="微软雅黑" w:hAnsi="微软雅黑" w:hint="eastAsia"/>
          <w:bCs/>
          <w:sz w:val="24"/>
          <w:szCs w:val="24"/>
          <w:lang w:val="en"/>
        </w:rPr>
        <w:t>参与的轮岗项目</w:t>
      </w:r>
      <w:r w:rsidR="00B76DB6">
        <w:rPr>
          <w:rFonts w:ascii="微软雅黑" w:eastAsia="微软雅黑" w:hAnsi="微软雅黑" w:hint="eastAsia"/>
          <w:bCs/>
          <w:sz w:val="24"/>
          <w:szCs w:val="24"/>
          <w:lang w:val="en"/>
        </w:rPr>
        <w:t>、</w:t>
      </w:r>
      <w:r>
        <w:rPr>
          <w:rFonts w:ascii="微软雅黑" w:eastAsia="微软雅黑" w:hAnsi="微软雅黑" w:hint="eastAsia"/>
          <w:bCs/>
          <w:sz w:val="24"/>
          <w:szCs w:val="24"/>
          <w:lang w:val="en"/>
        </w:rPr>
        <w:t>工作地点</w:t>
      </w:r>
      <w:r w:rsidR="00B76DB6">
        <w:rPr>
          <w:rFonts w:ascii="微软雅黑" w:eastAsia="微软雅黑" w:hAnsi="微软雅黑" w:hint="eastAsia"/>
          <w:bCs/>
          <w:sz w:val="24"/>
          <w:szCs w:val="24"/>
          <w:lang w:val="en"/>
        </w:rPr>
        <w:t>等。</w:t>
      </w:r>
    </w:p>
    <w:p w14:paraId="49C7837D" w14:textId="2CB091BD" w:rsidR="00B76DB6" w:rsidRDefault="00B76DB6" w:rsidP="0090551A">
      <w:pPr>
        <w:rPr>
          <w:rFonts w:ascii="微软雅黑" w:eastAsia="微软雅黑" w:hAnsi="微软雅黑"/>
          <w:bCs/>
          <w:sz w:val="24"/>
          <w:szCs w:val="24"/>
          <w:lang w:val="en"/>
        </w:rPr>
      </w:pPr>
    </w:p>
    <w:p w14:paraId="0CD3BA8F" w14:textId="09F9F42B" w:rsidR="00B76DB6" w:rsidRDefault="00B76DB6" w:rsidP="0090551A">
      <w:pPr>
        <w:rPr>
          <w:rFonts w:ascii="微软雅黑" w:eastAsia="微软雅黑" w:hAnsi="微软雅黑"/>
          <w:bCs/>
          <w:sz w:val="24"/>
          <w:szCs w:val="24"/>
          <w:lang w:val="en"/>
        </w:rPr>
      </w:pPr>
      <w:r>
        <w:rPr>
          <w:rFonts w:ascii="微软雅黑" w:eastAsia="微软雅黑" w:hAnsi="微软雅黑" w:hint="eastAsia"/>
          <w:bCs/>
          <w:sz w:val="24"/>
          <w:szCs w:val="24"/>
          <w:lang w:val="en"/>
        </w:rPr>
        <w:t>同时，我们希望未来能更早和更定期</w:t>
      </w:r>
      <w:r w:rsidR="00FF6D07">
        <w:rPr>
          <w:rFonts w:ascii="微软雅黑" w:eastAsia="微软雅黑" w:hAnsi="微软雅黑" w:hint="eastAsia"/>
          <w:bCs/>
          <w:sz w:val="24"/>
          <w:szCs w:val="24"/>
          <w:lang w:val="en"/>
        </w:rPr>
        <w:t>地</w:t>
      </w:r>
      <w:r>
        <w:rPr>
          <w:rFonts w:ascii="微软雅黑" w:eastAsia="微软雅黑" w:hAnsi="微软雅黑" w:hint="eastAsia"/>
          <w:bCs/>
          <w:sz w:val="24"/>
          <w:szCs w:val="24"/>
          <w:lang w:val="en"/>
        </w:rPr>
        <w:t>与您开启职业规划对话，匹配内部合适的轮岗和定岗机会，如果您的职业选择是符合公司业务发展需求</w:t>
      </w:r>
      <w:r w:rsidR="00526C00">
        <w:rPr>
          <w:rFonts w:ascii="微软雅黑" w:eastAsia="微软雅黑" w:hAnsi="微软雅黑" w:hint="eastAsia"/>
          <w:bCs/>
          <w:sz w:val="24"/>
          <w:szCs w:val="24"/>
          <w:lang w:val="en"/>
        </w:rPr>
        <w:t>同时满足</w:t>
      </w:r>
      <w:r>
        <w:rPr>
          <w:rFonts w:ascii="微软雅黑" w:eastAsia="微软雅黑" w:hAnsi="微软雅黑" w:hint="eastAsia"/>
          <w:bCs/>
          <w:sz w:val="24"/>
          <w:szCs w:val="24"/>
          <w:lang w:val="en"/>
        </w:rPr>
        <w:t>您的个人职业追求，那即便是不在最初选定的方向，也将得到公司的全力支持。</w:t>
      </w:r>
    </w:p>
    <w:p w14:paraId="2699DF05" w14:textId="12C9F312" w:rsidR="00012D37" w:rsidRDefault="00012D37" w:rsidP="0090551A">
      <w:pPr>
        <w:rPr>
          <w:rFonts w:ascii="微软雅黑" w:eastAsia="微软雅黑" w:hAnsi="微软雅黑"/>
          <w:bCs/>
          <w:sz w:val="24"/>
          <w:szCs w:val="24"/>
          <w:lang w:val="en"/>
        </w:rPr>
      </w:pPr>
    </w:p>
    <w:p w14:paraId="687EA1EC" w14:textId="407DE3AE" w:rsidR="00012D37" w:rsidRDefault="00012D37" w:rsidP="0090551A">
      <w:pPr>
        <w:rPr>
          <w:rFonts w:ascii="微软雅黑" w:eastAsia="微软雅黑" w:hAnsi="微软雅黑"/>
          <w:bCs/>
          <w:sz w:val="24"/>
          <w:szCs w:val="24"/>
          <w:lang w:val="en"/>
        </w:rPr>
      </w:pPr>
    </w:p>
    <w:p w14:paraId="3894645A" w14:textId="057CA28D" w:rsidR="00012D37" w:rsidRPr="007F12DC" w:rsidRDefault="00B76DB6" w:rsidP="001E4EAB">
      <w:pPr>
        <w:pStyle w:val="Heading2"/>
        <w:numPr>
          <w:ilvl w:val="0"/>
          <w:numId w:val="11"/>
        </w:numPr>
        <w:rPr>
          <w:rFonts w:eastAsia="微软雅黑"/>
          <w:bCs/>
          <w:sz w:val="24"/>
          <w:szCs w:val="24"/>
          <w:lang w:val="en"/>
        </w:rPr>
      </w:pPr>
      <w:r w:rsidRPr="001E4EAB">
        <w:rPr>
          <w:rFonts w:eastAsia="微软雅黑" w:hint="eastAsia"/>
          <w:lang w:val="en"/>
        </w:rPr>
        <w:t>今年的志愿调剂包含哪些可能？</w:t>
      </w:r>
      <w:r w:rsidR="00012D37" w:rsidRPr="007F12DC">
        <w:rPr>
          <w:rFonts w:eastAsia="微软雅黑" w:hint="eastAsia"/>
          <w:bCs/>
          <w:sz w:val="24"/>
          <w:szCs w:val="24"/>
          <w:lang w:val="en"/>
        </w:rPr>
        <w:t>如果我报名了其中一个方向，但选择接受方向调剂，会被调剂到其他方向吗？</w:t>
      </w:r>
    </w:p>
    <w:p w14:paraId="64543362" w14:textId="3E21F01F" w:rsidR="00012D37" w:rsidRDefault="00B76DB6" w:rsidP="17ADDDFF">
      <w:pPr>
        <w:rPr>
          <w:rFonts w:ascii="微软雅黑" w:eastAsia="微软雅黑" w:hAnsi="微软雅黑"/>
          <w:sz w:val="24"/>
          <w:szCs w:val="24"/>
          <w:lang w:val="en"/>
        </w:rPr>
      </w:pPr>
      <w:r w:rsidRPr="17ADDDFF">
        <w:rPr>
          <w:rFonts w:ascii="微软雅黑" w:eastAsia="微软雅黑" w:hAnsi="微软雅黑"/>
          <w:sz w:val="24"/>
          <w:szCs w:val="24"/>
          <w:lang w:val="en"/>
        </w:rPr>
        <w:t>是的。今年</w:t>
      </w:r>
      <w:r w:rsidR="4F6F19F7" w:rsidRPr="17ADDDFF">
        <w:rPr>
          <w:rFonts w:ascii="微软雅黑" w:eastAsia="微软雅黑" w:hAnsi="微软雅黑"/>
          <w:sz w:val="24"/>
          <w:szCs w:val="24"/>
          <w:lang w:val="en"/>
        </w:rPr>
        <w:t>我们设置了</w:t>
      </w:r>
      <w:r w:rsidR="7EA76BBF" w:rsidRPr="17ADDDFF">
        <w:rPr>
          <w:rFonts w:ascii="微软雅黑" w:eastAsia="微软雅黑" w:hAnsi="微软雅黑"/>
          <w:sz w:val="24"/>
          <w:szCs w:val="24"/>
          <w:lang w:val="en"/>
        </w:rPr>
        <w:t>一个调剂</w:t>
      </w:r>
      <w:r w:rsidRPr="17ADDDFF">
        <w:rPr>
          <w:rFonts w:ascii="微软雅黑" w:eastAsia="微软雅黑" w:hAnsi="微软雅黑"/>
          <w:sz w:val="24"/>
          <w:szCs w:val="24"/>
          <w:lang w:val="en"/>
        </w:rPr>
        <w:t>的</w:t>
      </w:r>
      <w:r w:rsidR="0DEF88C7" w:rsidRPr="17ADDDFF">
        <w:rPr>
          <w:rFonts w:ascii="微软雅黑" w:eastAsia="微软雅黑" w:hAnsi="微软雅黑"/>
          <w:sz w:val="24"/>
          <w:szCs w:val="24"/>
          <w:lang w:val="en"/>
        </w:rPr>
        <w:t>问题</w:t>
      </w:r>
      <w:r w:rsidRPr="17ADDDFF">
        <w:rPr>
          <w:rFonts w:ascii="微软雅黑" w:eastAsia="微软雅黑" w:hAnsi="微软雅黑"/>
          <w:sz w:val="24"/>
          <w:szCs w:val="24"/>
          <w:lang w:val="en"/>
        </w:rPr>
        <w:t>，会根据您的选择，以及</w:t>
      </w:r>
      <w:r w:rsidR="00475C5A" w:rsidRPr="17ADDDFF">
        <w:rPr>
          <w:rFonts w:ascii="微软雅黑" w:eastAsia="微软雅黑" w:hAnsi="微软雅黑"/>
          <w:sz w:val="24"/>
          <w:szCs w:val="24"/>
          <w:lang w:val="en"/>
        </w:rPr>
        <w:t>申请人数</w:t>
      </w:r>
      <w:r w:rsidRPr="17ADDDFF">
        <w:rPr>
          <w:rFonts w:ascii="微软雅黑" w:eastAsia="微软雅黑" w:hAnsi="微软雅黑"/>
          <w:sz w:val="24"/>
          <w:szCs w:val="24"/>
          <w:lang w:val="en"/>
        </w:rPr>
        <w:t>情况，进行灵活调剂。</w:t>
      </w:r>
    </w:p>
    <w:p w14:paraId="2ECBD2F5" w14:textId="77777777" w:rsidR="00B76DB6" w:rsidRDefault="00B76DB6" w:rsidP="0090551A">
      <w:pPr>
        <w:rPr>
          <w:rFonts w:ascii="微软雅黑" w:eastAsia="微软雅黑" w:hAnsi="微软雅黑"/>
          <w:bCs/>
          <w:sz w:val="24"/>
          <w:szCs w:val="24"/>
          <w:lang w:val="en"/>
        </w:rPr>
      </w:pPr>
    </w:p>
    <w:p w14:paraId="2E5C0C47" w14:textId="19430DA5" w:rsidR="00E32BFB" w:rsidRDefault="00B76DB6" w:rsidP="5C5AA7A1">
      <w:pPr>
        <w:rPr>
          <w:rFonts w:ascii="微软雅黑" w:eastAsia="微软雅黑" w:hAnsi="微软雅黑"/>
          <w:sz w:val="24"/>
          <w:szCs w:val="24"/>
          <w:lang w:val="en"/>
        </w:rPr>
      </w:pPr>
      <w:r w:rsidRPr="5C5AA7A1">
        <w:rPr>
          <w:rFonts w:ascii="微软雅黑" w:eastAsia="微软雅黑" w:hAnsi="微软雅黑"/>
          <w:sz w:val="24"/>
          <w:szCs w:val="24"/>
          <w:lang w:val="en"/>
        </w:rPr>
        <w:t>首先，如果您接受</w:t>
      </w:r>
      <w:r w:rsidR="00F07394">
        <w:rPr>
          <w:rFonts w:ascii="微软雅黑" w:eastAsia="微软雅黑" w:hAnsi="微软雅黑"/>
          <w:sz w:val="24"/>
          <w:szCs w:val="24"/>
          <w:lang w:val="en"/>
        </w:rPr>
        <w:t>业务单元</w:t>
      </w:r>
      <w:r w:rsidRPr="5C5AA7A1">
        <w:rPr>
          <w:rFonts w:ascii="微软雅黑" w:eastAsia="微软雅黑" w:hAnsi="微软雅黑"/>
          <w:sz w:val="24"/>
          <w:szCs w:val="24"/>
          <w:lang w:val="en"/>
        </w:rPr>
        <w:t>调剂，意味着您可能会被调剂到第一志愿以外的</w:t>
      </w:r>
      <w:r w:rsidR="00F07394">
        <w:rPr>
          <w:rFonts w:ascii="微软雅黑" w:eastAsia="微软雅黑" w:hAnsi="微软雅黑"/>
          <w:sz w:val="24"/>
          <w:szCs w:val="24"/>
          <w:lang w:val="en"/>
        </w:rPr>
        <w:t>业务单元</w:t>
      </w:r>
      <w:r w:rsidR="00A66288">
        <w:rPr>
          <w:rFonts w:ascii="微软雅黑" w:eastAsia="微软雅黑" w:hAnsi="微软雅黑" w:hint="eastAsia"/>
          <w:sz w:val="24"/>
          <w:szCs w:val="24"/>
          <w:lang w:val="en"/>
        </w:rPr>
        <w:t>。</w:t>
      </w:r>
      <w:r w:rsidRPr="5C5AA7A1">
        <w:rPr>
          <w:rFonts w:ascii="微软雅黑" w:eastAsia="微软雅黑" w:hAnsi="微软雅黑"/>
          <w:sz w:val="24"/>
          <w:szCs w:val="24"/>
          <w:lang w:val="en"/>
        </w:rPr>
        <w:t>请注意，</w:t>
      </w:r>
      <w:r w:rsidR="2602B85A" w:rsidRPr="5C5AA7A1">
        <w:rPr>
          <w:rFonts w:ascii="微软雅黑" w:eastAsia="微软雅黑" w:hAnsi="微软雅黑"/>
          <w:sz w:val="24"/>
          <w:szCs w:val="24"/>
          <w:lang w:val="en"/>
        </w:rPr>
        <w:t>这也</w:t>
      </w:r>
      <w:r w:rsidR="64F9F1CF" w:rsidRPr="5C5AA7A1">
        <w:rPr>
          <w:rFonts w:ascii="微软雅黑" w:eastAsia="微软雅黑" w:hAnsi="微软雅黑"/>
          <w:sz w:val="24"/>
          <w:szCs w:val="24"/>
          <w:lang w:val="en"/>
        </w:rPr>
        <w:t>意味着您接受长期工作地点</w:t>
      </w:r>
      <w:r w:rsidR="002F52AA">
        <w:rPr>
          <w:rFonts w:ascii="微软雅黑" w:eastAsia="微软雅黑" w:hAnsi="微软雅黑" w:hint="eastAsia"/>
          <w:sz w:val="24"/>
          <w:szCs w:val="24"/>
          <w:lang w:val="en"/>
        </w:rPr>
        <w:t>可能</w:t>
      </w:r>
      <w:r w:rsidR="64F9F1CF" w:rsidRPr="5C5AA7A1">
        <w:rPr>
          <w:rFonts w:ascii="微软雅黑" w:eastAsia="微软雅黑" w:hAnsi="微软雅黑"/>
          <w:sz w:val="24"/>
          <w:szCs w:val="24"/>
          <w:lang w:val="en"/>
        </w:rPr>
        <w:t>会在</w:t>
      </w:r>
      <w:r w:rsidR="49493B51" w:rsidRPr="5C5AA7A1">
        <w:rPr>
          <w:rFonts w:ascii="微软雅黑" w:eastAsia="微软雅黑" w:hAnsi="微软雅黑"/>
          <w:sz w:val="24"/>
          <w:szCs w:val="24"/>
          <w:lang w:val="en"/>
        </w:rPr>
        <w:t>玛氏其他</w:t>
      </w:r>
      <w:r w:rsidR="00F07394">
        <w:rPr>
          <w:rFonts w:ascii="微软雅黑" w:eastAsia="微软雅黑" w:hAnsi="微软雅黑"/>
          <w:sz w:val="24"/>
          <w:szCs w:val="24"/>
          <w:lang w:val="en"/>
        </w:rPr>
        <w:t>业务单元</w:t>
      </w:r>
      <w:r w:rsidR="00A4175B">
        <w:rPr>
          <w:rFonts w:ascii="微软雅黑" w:eastAsia="微软雅黑" w:hAnsi="微软雅黑" w:hint="eastAsia"/>
          <w:sz w:val="24"/>
          <w:szCs w:val="24"/>
          <w:lang w:val="en"/>
        </w:rPr>
        <w:t>的</w:t>
      </w:r>
      <w:r w:rsidR="49493B51" w:rsidRPr="5C5AA7A1">
        <w:rPr>
          <w:rFonts w:ascii="微软雅黑" w:eastAsia="微软雅黑" w:hAnsi="微软雅黑"/>
          <w:sz w:val="24"/>
          <w:szCs w:val="24"/>
          <w:lang w:val="en"/>
        </w:rPr>
        <w:t>所在地。</w:t>
      </w:r>
    </w:p>
    <w:p w14:paraId="3C2A601C" w14:textId="19FD98C2" w:rsidR="00B76DB6" w:rsidRDefault="00E32BFB" w:rsidP="5C5AA7A1">
      <w:pPr>
        <w:rPr>
          <w:rFonts w:ascii="微软雅黑" w:eastAsia="微软雅黑" w:hAnsi="微软雅黑"/>
          <w:sz w:val="24"/>
          <w:szCs w:val="24"/>
          <w:lang w:val="en"/>
        </w:rPr>
      </w:pPr>
      <w:r>
        <w:rPr>
          <w:rFonts w:ascii="微软雅黑" w:eastAsia="微软雅黑" w:hAnsi="微软雅黑" w:hint="eastAsia"/>
          <w:sz w:val="24"/>
          <w:szCs w:val="24"/>
          <w:lang w:val="en"/>
        </w:rPr>
        <w:t>（注：</w:t>
      </w:r>
      <w:r w:rsidR="00B76DB6" w:rsidRPr="5C5AA7A1">
        <w:rPr>
          <w:rFonts w:ascii="微软雅黑" w:eastAsia="微软雅黑" w:hAnsi="微软雅黑"/>
          <w:sz w:val="24"/>
          <w:szCs w:val="24"/>
          <w:lang w:val="en"/>
        </w:rPr>
        <w:t>因为工作地点便利性的考虑，如果您的第一志愿</w:t>
      </w:r>
      <w:r w:rsidR="3620C9AA" w:rsidRPr="5C5AA7A1">
        <w:rPr>
          <w:rFonts w:ascii="微软雅黑" w:eastAsia="微软雅黑" w:hAnsi="微软雅黑"/>
          <w:sz w:val="24"/>
          <w:szCs w:val="24"/>
          <w:lang w:val="en"/>
        </w:rPr>
        <w:t>是</w:t>
      </w:r>
      <w:r w:rsidR="00C35690">
        <w:rPr>
          <w:rFonts w:ascii="微软雅黑" w:eastAsia="微软雅黑" w:hAnsi="微软雅黑"/>
          <w:sz w:val="24"/>
          <w:szCs w:val="24"/>
          <w:lang w:val="en"/>
        </w:rPr>
        <w:t>玛氏皇家宠物食品</w:t>
      </w:r>
      <w:r w:rsidR="00272326">
        <w:rPr>
          <w:rFonts w:ascii="微软雅黑" w:eastAsia="微软雅黑" w:hAnsi="微软雅黑" w:hint="eastAsia"/>
          <w:sz w:val="24"/>
          <w:szCs w:val="24"/>
          <w:lang w:val="en"/>
        </w:rPr>
        <w:t xml:space="preserve"> </w:t>
      </w:r>
      <w:r w:rsidR="00B76DB6" w:rsidRPr="5C5AA7A1">
        <w:rPr>
          <w:rFonts w:ascii="微软雅黑" w:eastAsia="微软雅黑" w:hAnsi="微软雅黑"/>
          <w:sz w:val="24"/>
          <w:szCs w:val="24"/>
          <w:lang w:val="en"/>
        </w:rPr>
        <w:t xml:space="preserve">- </w:t>
      </w:r>
      <w:r w:rsidR="00B76DB6" w:rsidRPr="00903CD2">
        <w:rPr>
          <w:rFonts w:ascii="微软雅黑" w:eastAsia="微软雅黑" w:hAnsi="微软雅黑"/>
          <w:sz w:val="24"/>
          <w:szCs w:val="24"/>
          <w:lang w:val="en"/>
        </w:rPr>
        <w:t>中国</w:t>
      </w:r>
      <w:r>
        <w:rPr>
          <w:rFonts w:ascii="微软雅黑" w:eastAsia="微软雅黑" w:hAnsi="微软雅黑" w:hint="eastAsia"/>
          <w:sz w:val="24"/>
          <w:szCs w:val="24"/>
          <w:lang w:val="en"/>
        </w:rPr>
        <w:t>香</w:t>
      </w:r>
      <w:r w:rsidR="00B76DB6" w:rsidRPr="00903CD2">
        <w:rPr>
          <w:rFonts w:ascii="微软雅黑" w:eastAsia="微软雅黑" w:hAnsi="微软雅黑"/>
          <w:sz w:val="24"/>
          <w:szCs w:val="24"/>
          <w:lang w:val="en"/>
        </w:rPr>
        <w:t>港，</w:t>
      </w:r>
      <w:r w:rsidR="4D80C98E" w:rsidRPr="00903CD2">
        <w:rPr>
          <w:rFonts w:ascii="微软雅黑" w:eastAsia="微软雅黑" w:hAnsi="微软雅黑"/>
          <w:sz w:val="24"/>
          <w:szCs w:val="24"/>
          <w:lang w:val="en"/>
        </w:rPr>
        <w:t>接受调剂代表您有可能被调剂到玛氏其他</w:t>
      </w:r>
      <w:r w:rsidR="009326B3" w:rsidRPr="00903CD2">
        <w:rPr>
          <w:rFonts w:ascii="微软雅黑" w:eastAsia="微软雅黑" w:hAnsi="微软雅黑"/>
          <w:sz w:val="24"/>
          <w:szCs w:val="24"/>
          <w:lang w:val="en"/>
        </w:rPr>
        <w:t>业务单元</w:t>
      </w:r>
      <w:r w:rsidR="4D80C98E" w:rsidRPr="00903CD2">
        <w:rPr>
          <w:rFonts w:ascii="微软雅黑" w:eastAsia="微软雅黑" w:hAnsi="微软雅黑"/>
          <w:sz w:val="24"/>
          <w:szCs w:val="24"/>
          <w:lang w:val="en"/>
        </w:rPr>
        <w:t>。但如果您</w:t>
      </w:r>
      <w:r w:rsidR="3C76E2D1" w:rsidRPr="00903CD2">
        <w:rPr>
          <w:rFonts w:ascii="微软雅黑" w:eastAsia="微软雅黑" w:hAnsi="微软雅黑"/>
          <w:sz w:val="24"/>
          <w:szCs w:val="24"/>
          <w:lang w:val="en"/>
        </w:rPr>
        <w:t>申请</w:t>
      </w:r>
      <w:r w:rsidR="4D80C98E" w:rsidRPr="00903CD2">
        <w:rPr>
          <w:rFonts w:ascii="微软雅黑" w:eastAsia="微软雅黑" w:hAnsi="微软雅黑"/>
          <w:sz w:val="24"/>
          <w:szCs w:val="24"/>
          <w:lang w:val="en"/>
        </w:rPr>
        <w:t>的</w:t>
      </w:r>
      <w:r w:rsidR="32E928E8" w:rsidRPr="00903CD2">
        <w:rPr>
          <w:rFonts w:ascii="微软雅黑" w:eastAsia="微软雅黑" w:hAnsi="微软雅黑"/>
          <w:sz w:val="24"/>
          <w:szCs w:val="24"/>
          <w:lang w:val="en"/>
        </w:rPr>
        <w:t>是中国大陆地区的</w:t>
      </w:r>
      <w:r w:rsidR="009326B3" w:rsidRPr="00903CD2">
        <w:rPr>
          <w:rFonts w:ascii="微软雅黑" w:eastAsia="微软雅黑" w:hAnsi="微软雅黑"/>
          <w:sz w:val="24"/>
          <w:szCs w:val="24"/>
          <w:lang w:val="en"/>
        </w:rPr>
        <w:t>业务单元</w:t>
      </w:r>
      <w:r w:rsidR="4D80C98E" w:rsidRPr="00903CD2">
        <w:rPr>
          <w:rFonts w:ascii="微软雅黑" w:eastAsia="微软雅黑" w:hAnsi="微软雅黑"/>
          <w:sz w:val="24"/>
          <w:szCs w:val="24"/>
          <w:lang w:val="en"/>
        </w:rPr>
        <w:t>，将不会被</w:t>
      </w:r>
      <w:r w:rsidR="394FDFE4" w:rsidRPr="00903CD2">
        <w:rPr>
          <w:rFonts w:ascii="微软雅黑" w:eastAsia="微软雅黑" w:hAnsi="微软雅黑"/>
          <w:sz w:val="24"/>
          <w:szCs w:val="24"/>
          <w:lang w:val="en"/>
        </w:rPr>
        <w:t>调剂到</w:t>
      </w:r>
      <w:r w:rsidR="00C35690">
        <w:rPr>
          <w:rFonts w:ascii="微软雅黑" w:eastAsia="微软雅黑" w:hAnsi="微软雅黑"/>
          <w:sz w:val="24"/>
          <w:szCs w:val="24"/>
          <w:lang w:val="en"/>
        </w:rPr>
        <w:t>玛氏皇家宠物食品</w:t>
      </w:r>
      <w:r w:rsidR="6AC252FE" w:rsidRPr="5C5AA7A1">
        <w:rPr>
          <w:rFonts w:ascii="微软雅黑" w:eastAsia="微软雅黑" w:hAnsi="微软雅黑"/>
          <w:sz w:val="24"/>
          <w:szCs w:val="24"/>
          <w:lang w:val="en"/>
        </w:rPr>
        <w:t xml:space="preserve"> - </w:t>
      </w:r>
      <w:r w:rsidR="6AC252FE" w:rsidRPr="00903CD2">
        <w:rPr>
          <w:rFonts w:ascii="微软雅黑" w:eastAsia="微软雅黑" w:hAnsi="微软雅黑"/>
          <w:sz w:val="24"/>
          <w:szCs w:val="24"/>
          <w:lang w:val="en"/>
        </w:rPr>
        <w:t>中国</w:t>
      </w:r>
      <w:r>
        <w:rPr>
          <w:rFonts w:ascii="微软雅黑" w:eastAsia="微软雅黑" w:hAnsi="微软雅黑" w:hint="eastAsia"/>
          <w:sz w:val="24"/>
          <w:szCs w:val="24"/>
          <w:lang w:val="en"/>
        </w:rPr>
        <w:t>香港</w:t>
      </w:r>
      <w:r w:rsidR="6AC252FE" w:rsidRPr="00903CD2">
        <w:rPr>
          <w:rFonts w:ascii="微软雅黑" w:eastAsia="微软雅黑" w:hAnsi="微软雅黑"/>
          <w:sz w:val="24"/>
          <w:szCs w:val="24"/>
          <w:lang w:val="en"/>
        </w:rPr>
        <w:t>。</w:t>
      </w:r>
      <w:r w:rsidR="00B76DB6" w:rsidRPr="5C5AA7A1">
        <w:rPr>
          <w:rFonts w:ascii="微软雅黑" w:eastAsia="微软雅黑" w:hAnsi="微软雅黑"/>
          <w:sz w:val="24"/>
          <w:szCs w:val="24"/>
          <w:lang w:val="en"/>
        </w:rPr>
        <w:t>）</w:t>
      </w:r>
    </w:p>
    <w:p w14:paraId="427DB303" w14:textId="63E973C8" w:rsidR="00B76DB6" w:rsidRDefault="00B76DB6" w:rsidP="0090551A">
      <w:pPr>
        <w:rPr>
          <w:rFonts w:ascii="微软雅黑" w:eastAsia="微软雅黑" w:hAnsi="微软雅黑"/>
          <w:bCs/>
          <w:sz w:val="24"/>
          <w:szCs w:val="24"/>
          <w:lang w:val="en"/>
        </w:rPr>
      </w:pPr>
    </w:p>
    <w:p w14:paraId="17B9E97A" w14:textId="1D04404C" w:rsidR="00B76DB6" w:rsidRDefault="00B76DB6" w:rsidP="17ADDDFF">
      <w:pPr>
        <w:rPr>
          <w:rFonts w:ascii="微软雅黑" w:eastAsia="微软雅黑" w:hAnsi="微软雅黑"/>
          <w:sz w:val="24"/>
          <w:szCs w:val="24"/>
          <w:lang w:val="en"/>
        </w:rPr>
      </w:pPr>
      <w:r w:rsidRPr="17ADDDFF">
        <w:rPr>
          <w:rFonts w:ascii="微软雅黑" w:eastAsia="微软雅黑" w:hAnsi="微软雅黑"/>
          <w:sz w:val="24"/>
          <w:szCs w:val="24"/>
          <w:lang w:val="en"/>
        </w:rPr>
        <w:t>其次，如果您接受职能方向的调剂，意味着我们</w:t>
      </w:r>
      <w:r w:rsidR="008E7324">
        <w:rPr>
          <w:rFonts w:ascii="微软雅黑" w:eastAsia="微软雅黑" w:hAnsi="微软雅黑" w:hint="eastAsia"/>
          <w:sz w:val="24"/>
          <w:szCs w:val="24"/>
          <w:lang w:val="en"/>
        </w:rPr>
        <w:t>可能</w:t>
      </w:r>
      <w:r w:rsidRPr="17ADDDFF">
        <w:rPr>
          <w:rFonts w:ascii="微软雅黑" w:eastAsia="微软雅黑" w:hAnsi="微软雅黑"/>
          <w:sz w:val="24"/>
          <w:szCs w:val="24"/>
          <w:lang w:val="en"/>
        </w:rPr>
        <w:t>根据您的专业适配情况，</w:t>
      </w:r>
      <w:r w:rsidR="00C0340E" w:rsidRPr="17ADDDFF">
        <w:rPr>
          <w:rFonts w:ascii="微软雅黑" w:eastAsia="微软雅黑" w:hAnsi="微软雅黑"/>
          <w:sz w:val="24"/>
          <w:szCs w:val="24"/>
          <w:lang w:val="en"/>
        </w:rPr>
        <w:t>以及您第一志愿方向</w:t>
      </w:r>
      <w:r w:rsidR="00F349D8" w:rsidRPr="17ADDDFF">
        <w:rPr>
          <w:rFonts w:ascii="微软雅黑" w:eastAsia="微软雅黑" w:hAnsi="微软雅黑"/>
          <w:sz w:val="24"/>
          <w:szCs w:val="24"/>
          <w:lang w:val="en"/>
        </w:rPr>
        <w:t>申请</w:t>
      </w:r>
      <w:r w:rsidR="00C47D37">
        <w:rPr>
          <w:rFonts w:ascii="微软雅黑" w:eastAsia="微软雅黑" w:hAnsi="微软雅黑" w:hint="eastAsia"/>
          <w:sz w:val="24"/>
          <w:szCs w:val="24"/>
          <w:lang w:val="en"/>
        </w:rPr>
        <w:t>人数</w:t>
      </w:r>
      <w:r w:rsidR="00C0340E" w:rsidRPr="17ADDDFF">
        <w:rPr>
          <w:rFonts w:ascii="微软雅黑" w:eastAsia="微软雅黑" w:hAnsi="微软雅黑"/>
          <w:sz w:val="24"/>
          <w:szCs w:val="24"/>
          <w:lang w:val="en"/>
        </w:rPr>
        <w:t>情况，将您调剂到其他适合的职能方向</w:t>
      </w:r>
      <w:r w:rsidR="002F52AA">
        <w:rPr>
          <w:rFonts w:ascii="微软雅黑" w:eastAsia="微软雅黑" w:hAnsi="微软雅黑" w:hint="eastAsia"/>
          <w:sz w:val="24"/>
          <w:szCs w:val="24"/>
          <w:lang w:val="en"/>
        </w:rPr>
        <w:t>。</w:t>
      </w:r>
    </w:p>
    <w:p w14:paraId="383806D0" w14:textId="5DD76F37" w:rsidR="00B76DB6" w:rsidRDefault="00B76DB6" w:rsidP="17ADDDFF">
      <w:pPr>
        <w:rPr>
          <w:rFonts w:ascii="微软雅黑" w:eastAsia="微软雅黑" w:hAnsi="微软雅黑"/>
          <w:sz w:val="24"/>
          <w:szCs w:val="24"/>
          <w:lang w:val="en"/>
        </w:rPr>
      </w:pPr>
    </w:p>
    <w:p w14:paraId="0E0BA4F6" w14:textId="11BAD915" w:rsidR="00B76DB6" w:rsidRDefault="00C0340E" w:rsidP="5C5AA7A1">
      <w:pPr>
        <w:rPr>
          <w:rFonts w:ascii="微软雅黑" w:eastAsia="微软雅黑" w:hAnsi="微软雅黑"/>
          <w:sz w:val="24"/>
          <w:szCs w:val="24"/>
          <w:lang w:val="en"/>
        </w:rPr>
      </w:pPr>
      <w:r w:rsidRPr="17ADDDFF">
        <w:rPr>
          <w:rFonts w:ascii="微软雅黑" w:eastAsia="微软雅黑" w:hAnsi="微软雅黑"/>
          <w:sz w:val="24"/>
          <w:szCs w:val="24"/>
          <w:lang w:val="en"/>
        </w:rPr>
        <w:t>如果您</w:t>
      </w:r>
      <w:r w:rsidR="00F349D8" w:rsidRPr="17ADDDFF">
        <w:rPr>
          <w:rFonts w:ascii="微软雅黑" w:eastAsia="微软雅黑" w:hAnsi="微软雅黑"/>
          <w:sz w:val="24"/>
          <w:szCs w:val="24"/>
          <w:lang w:val="en"/>
        </w:rPr>
        <w:t>同时</w:t>
      </w:r>
      <w:r w:rsidRPr="17ADDDFF">
        <w:rPr>
          <w:rFonts w:ascii="微软雅黑" w:eastAsia="微软雅黑" w:hAnsi="微软雅黑"/>
          <w:sz w:val="24"/>
          <w:szCs w:val="24"/>
          <w:lang w:val="en"/>
        </w:rPr>
        <w:t>接受</w:t>
      </w:r>
      <w:r w:rsidR="009326B3">
        <w:rPr>
          <w:rFonts w:ascii="微软雅黑" w:eastAsia="微软雅黑" w:hAnsi="微软雅黑"/>
          <w:sz w:val="24"/>
          <w:szCs w:val="24"/>
          <w:lang w:val="en"/>
        </w:rPr>
        <w:t>业务单元</w:t>
      </w:r>
      <w:r w:rsidR="00004CA5">
        <w:rPr>
          <w:rFonts w:ascii="微软雅黑" w:eastAsia="微软雅黑" w:hAnsi="微软雅黑" w:hint="eastAsia"/>
          <w:sz w:val="24"/>
          <w:szCs w:val="24"/>
          <w:lang w:val="en"/>
        </w:rPr>
        <w:t>和职能方向</w:t>
      </w:r>
      <w:r w:rsidRPr="17ADDDFF">
        <w:rPr>
          <w:rFonts w:ascii="微软雅黑" w:eastAsia="微软雅黑" w:hAnsi="微软雅黑"/>
          <w:sz w:val="24"/>
          <w:szCs w:val="24"/>
          <w:lang w:val="en"/>
        </w:rPr>
        <w:t>调剂，则可能进行联合调剂</w:t>
      </w:r>
      <w:r w:rsidR="53B63BC5" w:rsidRPr="17ADDDFF">
        <w:rPr>
          <w:rFonts w:ascii="微软雅黑" w:eastAsia="微软雅黑" w:hAnsi="微软雅黑"/>
          <w:sz w:val="24"/>
          <w:szCs w:val="24"/>
          <w:lang w:val="en"/>
        </w:rPr>
        <w:t>，包括</w:t>
      </w:r>
      <w:r w:rsidR="009326B3">
        <w:rPr>
          <w:rFonts w:ascii="微软雅黑" w:eastAsia="微软雅黑" w:hAnsi="微软雅黑"/>
          <w:sz w:val="24"/>
          <w:szCs w:val="24"/>
          <w:lang w:val="en"/>
        </w:rPr>
        <w:t>业务单元</w:t>
      </w:r>
      <w:r w:rsidR="5D5739E8" w:rsidRPr="17ADDDFF">
        <w:rPr>
          <w:rFonts w:ascii="微软雅黑" w:eastAsia="微软雅黑" w:hAnsi="微软雅黑"/>
          <w:sz w:val="24"/>
          <w:szCs w:val="24"/>
          <w:lang w:val="en"/>
        </w:rPr>
        <w:t>、</w:t>
      </w:r>
      <w:r w:rsidR="53B63BC5" w:rsidRPr="17ADDDFF">
        <w:rPr>
          <w:rFonts w:ascii="微软雅黑" w:eastAsia="微软雅黑" w:hAnsi="微软雅黑"/>
          <w:sz w:val="24"/>
          <w:szCs w:val="24"/>
          <w:lang w:val="en"/>
        </w:rPr>
        <w:t>长期工作地点和</w:t>
      </w:r>
      <w:r w:rsidR="76DD6BE3" w:rsidRPr="17ADDDFF">
        <w:rPr>
          <w:rFonts w:ascii="微软雅黑" w:eastAsia="微软雅黑" w:hAnsi="微软雅黑"/>
          <w:sz w:val="24"/>
          <w:szCs w:val="24"/>
          <w:lang w:val="en"/>
        </w:rPr>
        <w:t>职能方向。</w:t>
      </w:r>
    </w:p>
    <w:p w14:paraId="51B12FBC" w14:textId="7F1C19C5" w:rsidR="00012D37" w:rsidRDefault="00012D37" w:rsidP="5C5AA7A1">
      <w:pPr>
        <w:rPr>
          <w:rFonts w:ascii="微软雅黑" w:eastAsia="微软雅黑" w:hAnsi="微软雅黑"/>
          <w:szCs w:val="21"/>
          <w:lang w:val="en"/>
        </w:rPr>
      </w:pPr>
    </w:p>
    <w:p w14:paraId="777DC63E" w14:textId="5F9D7524" w:rsidR="00012D37" w:rsidRDefault="00012D37" w:rsidP="0090551A">
      <w:pPr>
        <w:rPr>
          <w:rFonts w:ascii="微软雅黑" w:eastAsia="微软雅黑" w:hAnsi="微软雅黑"/>
          <w:bCs/>
          <w:sz w:val="24"/>
          <w:szCs w:val="24"/>
          <w:lang w:val="en"/>
        </w:rPr>
      </w:pPr>
    </w:p>
    <w:p w14:paraId="36A3CE14" w14:textId="18212ADD" w:rsidR="00012D37" w:rsidRDefault="00012D37" w:rsidP="001E4EAB">
      <w:pPr>
        <w:pStyle w:val="Heading2"/>
        <w:numPr>
          <w:ilvl w:val="0"/>
          <w:numId w:val="11"/>
        </w:numPr>
        <w:rPr>
          <w:rFonts w:eastAsia="微软雅黑"/>
          <w:bCs/>
          <w:sz w:val="24"/>
          <w:szCs w:val="24"/>
          <w:lang w:val="en"/>
        </w:rPr>
      </w:pPr>
      <w:r w:rsidRPr="001E4EAB">
        <w:rPr>
          <w:rFonts w:eastAsia="微软雅黑" w:hint="eastAsia"/>
          <w:lang w:val="en"/>
        </w:rPr>
        <w:t>申请表中选择专业类型，对我来说意味着什么？如果不确定怎么办？</w:t>
      </w:r>
    </w:p>
    <w:p w14:paraId="08D45BE9" w14:textId="3950D2AA" w:rsidR="009326B3" w:rsidRDefault="009326B3" w:rsidP="0090551A">
      <w:pPr>
        <w:rPr>
          <w:rFonts w:ascii="微软雅黑" w:eastAsia="微软雅黑" w:hAnsi="微软雅黑"/>
          <w:bCs/>
          <w:sz w:val="24"/>
          <w:szCs w:val="24"/>
          <w:lang w:val="en"/>
        </w:rPr>
      </w:pPr>
      <w:r>
        <w:rPr>
          <w:rFonts w:ascii="微软雅黑" w:eastAsia="微软雅黑" w:hAnsi="微软雅黑" w:hint="eastAsia"/>
          <w:bCs/>
          <w:sz w:val="24"/>
          <w:szCs w:val="24"/>
          <w:lang w:val="en"/>
        </w:rPr>
        <w:t>在申请过程中，</w:t>
      </w:r>
      <w:r w:rsidR="00C0340E">
        <w:rPr>
          <w:rFonts w:ascii="微软雅黑" w:eastAsia="微软雅黑" w:hAnsi="微软雅黑" w:hint="eastAsia"/>
          <w:bCs/>
          <w:sz w:val="24"/>
          <w:szCs w:val="24"/>
          <w:lang w:val="en"/>
        </w:rPr>
        <w:t>专业类型是为了帮助我们进行面试小组的安排，以便类似背景的同学能尽量被安排在同组进行面试，</w:t>
      </w:r>
      <w:r w:rsidR="00DE7507">
        <w:rPr>
          <w:rFonts w:ascii="微软雅黑" w:eastAsia="微软雅黑" w:hAnsi="微软雅黑" w:hint="eastAsia"/>
          <w:bCs/>
          <w:sz w:val="24"/>
          <w:szCs w:val="24"/>
          <w:lang w:val="en"/>
        </w:rPr>
        <w:t>同</w:t>
      </w:r>
      <w:r w:rsidR="003A39DB">
        <w:rPr>
          <w:rFonts w:ascii="微软雅黑" w:eastAsia="微软雅黑" w:hAnsi="微软雅黑" w:hint="eastAsia"/>
          <w:bCs/>
          <w:sz w:val="24"/>
          <w:szCs w:val="24"/>
          <w:lang w:val="en"/>
        </w:rPr>
        <w:t>时</w:t>
      </w:r>
      <w:r w:rsidR="00C0340E">
        <w:rPr>
          <w:rFonts w:ascii="微软雅黑" w:eastAsia="微软雅黑" w:hAnsi="微软雅黑" w:hint="eastAsia"/>
          <w:bCs/>
          <w:sz w:val="24"/>
          <w:szCs w:val="24"/>
          <w:lang w:val="en"/>
        </w:rPr>
        <w:t>我们的面试官和题目也将进行相应的适配，以便大家在面试中有更强的同频共振。</w:t>
      </w:r>
    </w:p>
    <w:p w14:paraId="6093A03A" w14:textId="5A1AED86" w:rsidR="00C0340E" w:rsidRDefault="00C0340E" w:rsidP="0090551A">
      <w:pPr>
        <w:rPr>
          <w:rFonts w:ascii="微软雅黑" w:eastAsia="微软雅黑" w:hAnsi="微软雅黑"/>
          <w:bCs/>
          <w:sz w:val="24"/>
          <w:szCs w:val="24"/>
          <w:lang w:val="en"/>
        </w:rPr>
      </w:pPr>
    </w:p>
    <w:p w14:paraId="56170BB7" w14:textId="2D41688E" w:rsidR="00C0340E" w:rsidRDefault="00C0340E" w:rsidP="0090551A">
      <w:pPr>
        <w:rPr>
          <w:rFonts w:ascii="微软雅黑" w:eastAsia="微软雅黑" w:hAnsi="微软雅黑"/>
          <w:bCs/>
          <w:sz w:val="24"/>
          <w:szCs w:val="24"/>
          <w:lang w:val="en"/>
        </w:rPr>
      </w:pPr>
      <w:r>
        <w:rPr>
          <w:rFonts w:ascii="微软雅黑" w:eastAsia="微软雅黑" w:hAnsi="微软雅黑" w:hint="eastAsia"/>
          <w:bCs/>
          <w:sz w:val="24"/>
          <w:szCs w:val="24"/>
          <w:lang w:val="en"/>
        </w:rPr>
        <w:t>如果不确定</w:t>
      </w:r>
      <w:r w:rsidR="007B6C72">
        <w:rPr>
          <w:rFonts w:ascii="微软雅黑" w:eastAsia="微软雅黑" w:hAnsi="微软雅黑" w:hint="eastAsia"/>
          <w:bCs/>
          <w:sz w:val="24"/>
          <w:szCs w:val="24"/>
          <w:lang w:val="en"/>
        </w:rPr>
        <w:t>您的专业类型</w:t>
      </w:r>
      <w:r>
        <w:rPr>
          <w:rFonts w:ascii="微软雅黑" w:eastAsia="微软雅黑" w:hAnsi="微软雅黑" w:hint="eastAsia"/>
          <w:bCs/>
          <w:sz w:val="24"/>
          <w:szCs w:val="24"/>
          <w:lang w:val="en"/>
        </w:rPr>
        <w:t>，您可以选择自己认为最相近的专业方向。如果依然无法归类，请选择其他，并告诉我们您的专业名称。</w:t>
      </w:r>
      <w:r w:rsidR="003C0432">
        <w:rPr>
          <w:rFonts w:ascii="微软雅黑" w:eastAsia="微软雅黑" w:hAnsi="微软雅黑" w:hint="eastAsia"/>
          <w:bCs/>
          <w:sz w:val="24"/>
          <w:szCs w:val="24"/>
          <w:lang w:val="en"/>
        </w:rPr>
        <w:t>非常感谢您的配合！</w:t>
      </w:r>
    </w:p>
    <w:p w14:paraId="26B81687" w14:textId="77777777" w:rsidR="00C0340E" w:rsidRDefault="00C0340E" w:rsidP="0090551A">
      <w:pPr>
        <w:rPr>
          <w:rFonts w:ascii="微软雅黑" w:eastAsia="微软雅黑" w:hAnsi="微软雅黑"/>
          <w:bCs/>
          <w:sz w:val="24"/>
          <w:szCs w:val="24"/>
          <w:lang w:val="en"/>
        </w:rPr>
      </w:pPr>
    </w:p>
    <w:p w14:paraId="7F3A3161" w14:textId="77777777" w:rsidR="00012D37" w:rsidRDefault="00012D37" w:rsidP="0090551A">
      <w:pPr>
        <w:rPr>
          <w:rFonts w:ascii="微软雅黑" w:eastAsia="微软雅黑" w:hAnsi="微软雅黑"/>
          <w:lang w:val="en"/>
        </w:rPr>
      </w:pPr>
    </w:p>
    <w:p w14:paraId="11A62FAA" w14:textId="77777777" w:rsidR="00012D37" w:rsidRDefault="00012D37" w:rsidP="0090551A">
      <w:pPr>
        <w:rPr>
          <w:rFonts w:ascii="微软雅黑" w:eastAsia="微软雅黑" w:hAnsi="微软雅黑"/>
          <w:lang w:val="en"/>
        </w:rPr>
      </w:pPr>
    </w:p>
    <w:p w14:paraId="0E182FB0" w14:textId="5179EB73" w:rsidR="00F15413" w:rsidRDefault="00F15413" w:rsidP="003A39DB">
      <w:pPr>
        <w:widowControl/>
        <w:tabs>
          <w:tab w:val="left" w:pos="7688"/>
        </w:tabs>
        <w:spacing w:after="160" w:line="259" w:lineRule="auto"/>
        <w:jc w:val="left"/>
        <w:rPr>
          <w:rFonts w:ascii="微软雅黑" w:eastAsia="微软雅黑" w:hAnsi="微软雅黑" w:cstheme="minorHAnsi"/>
          <w:b/>
          <w:bCs/>
          <w:sz w:val="32"/>
          <w:szCs w:val="32"/>
          <w:lang w:val="en"/>
        </w:rPr>
      </w:pPr>
      <w:r>
        <w:rPr>
          <w:rFonts w:ascii="微软雅黑" w:eastAsia="微软雅黑" w:hAnsi="微软雅黑" w:cstheme="minorHAnsi"/>
          <w:b/>
          <w:bCs/>
          <w:sz w:val="32"/>
          <w:szCs w:val="32"/>
          <w:lang w:val="en"/>
        </w:rPr>
        <w:br w:type="page"/>
      </w:r>
      <w:r w:rsidR="003A39DB">
        <w:rPr>
          <w:rFonts w:ascii="微软雅黑" w:eastAsia="微软雅黑" w:hAnsi="微软雅黑" w:cstheme="minorHAnsi"/>
          <w:b/>
          <w:bCs/>
          <w:sz w:val="32"/>
          <w:szCs w:val="32"/>
          <w:lang w:val="en"/>
        </w:rPr>
        <w:lastRenderedPageBreak/>
        <w:tab/>
      </w:r>
    </w:p>
    <w:p w14:paraId="1EDC9F13" w14:textId="1B7261A1" w:rsidR="00061110" w:rsidRPr="007F12DC" w:rsidRDefault="00061110" w:rsidP="001E4EAB">
      <w:pPr>
        <w:pStyle w:val="Heading1"/>
        <w:rPr>
          <w:rFonts w:eastAsia="微软雅黑"/>
          <w:b w:val="0"/>
          <w:bCs/>
          <w:lang w:val="en"/>
        </w:rPr>
      </w:pPr>
      <w:r w:rsidRPr="001E4EAB">
        <w:rPr>
          <w:rFonts w:eastAsia="微软雅黑" w:hint="eastAsia"/>
          <w:lang w:val="en"/>
        </w:rPr>
        <w:t>玛氏介绍</w:t>
      </w:r>
    </w:p>
    <w:p w14:paraId="3B96D4F3" w14:textId="77777777" w:rsidR="00061110" w:rsidRPr="001E4EAB" w:rsidRDefault="00061110" w:rsidP="00061110">
      <w:pPr>
        <w:rPr>
          <w:rFonts w:ascii="微软雅黑" w:eastAsia="微软雅黑" w:hAnsi="微软雅黑" w:cs="Arial"/>
        </w:rPr>
      </w:pPr>
    </w:p>
    <w:p w14:paraId="62BD8185" w14:textId="77777777" w:rsidR="001D460A" w:rsidRPr="00E44862" w:rsidRDefault="001D460A" w:rsidP="001D460A">
      <w:pPr>
        <w:rPr>
          <w:rFonts w:ascii="微软雅黑" w:eastAsia="微软雅黑" w:hAnsi="微软雅黑"/>
          <w:bCs/>
          <w:sz w:val="24"/>
          <w:szCs w:val="24"/>
          <w:lang w:val="en"/>
        </w:rPr>
      </w:pPr>
      <w:r w:rsidRPr="00E44862">
        <w:rPr>
          <w:rFonts w:ascii="微软雅黑" w:eastAsia="微软雅黑" w:hAnsi="微软雅黑" w:hint="eastAsia"/>
          <w:bCs/>
          <w:sz w:val="24"/>
          <w:szCs w:val="24"/>
          <w:lang w:val="en"/>
        </w:rPr>
        <w:t>玛氏公司成立于1911年，总部位于美国弗吉尼亚州麦克莱恩（McLean），是一家拥有百余年历史的私营家族企业，也是全球知名的食品制造与分销领导者，足迹遍布全球80多个国家与地区。公司设有玛氏宠物护理、玛氏箭牌、玛氏食品和Mars Edge四大事业部。秉承“未来始于当下”（Tomorrow Starts Today）的愿景，140,000余名玛氏同事每天都积极践行着由“质量、责任、互惠、效率、自主”构成的“玛氏五大原则”，旨在通过提供丰富的产品和服务，为人们和其爱宠创造一个更美好的世界。</w:t>
      </w:r>
    </w:p>
    <w:p w14:paraId="1B1EA89B" w14:textId="77777777" w:rsidR="001D460A" w:rsidRPr="00E44862" w:rsidRDefault="001D460A" w:rsidP="001D460A">
      <w:pPr>
        <w:rPr>
          <w:rFonts w:ascii="微软雅黑" w:eastAsia="微软雅黑" w:hAnsi="微软雅黑"/>
          <w:bCs/>
          <w:sz w:val="24"/>
          <w:szCs w:val="24"/>
          <w:lang w:val="en"/>
        </w:rPr>
      </w:pPr>
    </w:p>
    <w:p w14:paraId="49E9E46D" w14:textId="41F690BA" w:rsidR="00061110" w:rsidRPr="00E44862" w:rsidRDefault="001D460A" w:rsidP="001D460A">
      <w:pPr>
        <w:rPr>
          <w:rFonts w:ascii="微软雅黑" w:eastAsia="微软雅黑" w:hAnsi="微软雅黑"/>
          <w:bCs/>
          <w:sz w:val="24"/>
          <w:szCs w:val="24"/>
          <w:lang w:val="en"/>
        </w:rPr>
      </w:pPr>
      <w:r w:rsidRPr="00E44862">
        <w:rPr>
          <w:rFonts w:ascii="微软雅黑" w:eastAsia="微软雅黑" w:hAnsi="微软雅黑" w:hint="eastAsia"/>
          <w:bCs/>
          <w:sz w:val="24"/>
          <w:szCs w:val="24"/>
          <w:lang w:val="en"/>
        </w:rPr>
        <w:t>玛氏旗下品牌深受全球消费者喜爱。其中，M&amp;M</w:t>
      </w:r>
      <w:r w:rsidR="000F3968">
        <w:rPr>
          <w:rFonts w:ascii="微软雅黑" w:eastAsia="微软雅黑" w:hAnsi="微软雅黑"/>
          <w:bCs/>
          <w:sz w:val="24"/>
          <w:szCs w:val="24"/>
          <w:lang w:val="en"/>
        </w:rPr>
        <w:t>’</w:t>
      </w:r>
      <w:r w:rsidRPr="00E44862">
        <w:rPr>
          <w:rFonts w:ascii="微软雅黑" w:eastAsia="微软雅黑" w:hAnsi="微软雅黑" w:hint="eastAsia"/>
          <w:bCs/>
          <w:sz w:val="24"/>
          <w:szCs w:val="24"/>
          <w:lang w:val="en"/>
        </w:rPr>
        <w:t>s®、士力架®、德芙®、益达®、宝路®、皇家宠物食品®、伟嘉®、Twix特趣®、BANFIELD®宠物连锁医院和VCA®宠物连锁医院的品牌价值均跻身10亿美元行列。脆香米®（CRISPY®）、益达®（EXTRA®）、5™、彩虹®（SKITTLES®）、 希宝® （SHEBA®）、每食富® （MASTERFOODS®）、B</w:t>
      </w:r>
      <w:r w:rsidR="00E44862" w:rsidRPr="00E44862">
        <w:rPr>
          <w:rFonts w:ascii="微软雅黑" w:eastAsia="微软雅黑" w:hAnsi="微软雅黑" w:hint="eastAsia"/>
          <w:bCs/>
          <w:sz w:val="24"/>
          <w:szCs w:val="24"/>
          <w:lang w:val="en"/>
        </w:rPr>
        <w:t>en</w:t>
      </w:r>
      <w:r w:rsidRPr="00E44862">
        <w:rPr>
          <w:rFonts w:ascii="微软雅黑" w:eastAsia="微软雅黑" w:hAnsi="微软雅黑" w:hint="eastAsia"/>
          <w:bCs/>
          <w:sz w:val="24"/>
          <w:szCs w:val="24"/>
          <w:lang w:val="en"/>
        </w:rPr>
        <w:t>'</w:t>
      </w:r>
      <w:r w:rsidR="00E44862" w:rsidRPr="00E44862">
        <w:rPr>
          <w:rFonts w:ascii="微软雅黑" w:eastAsia="微软雅黑" w:hAnsi="微软雅黑" w:hint="eastAsia"/>
          <w:bCs/>
          <w:sz w:val="24"/>
          <w:szCs w:val="24"/>
          <w:lang w:val="en"/>
        </w:rPr>
        <w:t>s</w:t>
      </w:r>
      <w:r w:rsidRPr="00E44862">
        <w:rPr>
          <w:rFonts w:ascii="微软雅黑" w:eastAsia="微软雅黑" w:hAnsi="微软雅黑" w:hint="eastAsia"/>
          <w:bCs/>
          <w:sz w:val="24"/>
          <w:szCs w:val="24"/>
          <w:lang w:val="en"/>
        </w:rPr>
        <w:t xml:space="preserve"> Originals®、COCOAVIA®、KIND®等品牌也广受欢迎。玛氏公司的年度净销售额已超过450亿美元。</w:t>
      </w:r>
    </w:p>
    <w:p w14:paraId="77C84DBC" w14:textId="77777777" w:rsidR="003D06D6" w:rsidRPr="00E44862" w:rsidRDefault="003D06D6" w:rsidP="001D460A">
      <w:pPr>
        <w:rPr>
          <w:rFonts w:ascii="微软雅黑" w:eastAsia="微软雅黑" w:hAnsi="微软雅黑"/>
          <w:bCs/>
          <w:sz w:val="24"/>
          <w:szCs w:val="24"/>
          <w:lang w:val="en"/>
        </w:rPr>
      </w:pPr>
    </w:p>
    <w:p w14:paraId="2CED04DD" w14:textId="2F62B646" w:rsidR="00061110" w:rsidRPr="00E44862" w:rsidRDefault="00061110" w:rsidP="00061110">
      <w:pPr>
        <w:rPr>
          <w:rFonts w:ascii="微软雅黑" w:eastAsia="微软雅黑" w:hAnsi="微软雅黑"/>
          <w:bCs/>
          <w:sz w:val="24"/>
          <w:szCs w:val="24"/>
          <w:lang w:val="en"/>
        </w:rPr>
      </w:pPr>
      <w:r w:rsidRPr="00E44862">
        <w:rPr>
          <w:rFonts w:ascii="微软雅黑" w:eastAsia="微软雅黑" w:hAnsi="微软雅黑"/>
          <w:bCs/>
          <w:sz w:val="24"/>
          <w:szCs w:val="24"/>
          <w:lang w:val="en"/>
        </w:rPr>
        <w:t>此外，玛氏公司开创并持续升级“一代人的可持续发展”计划，重点关注环境改善（Healthy Planet)、权益维护（Thriving People）和福祉建设（Nourishing Wellbeing）三大领域，积极为价值链上的利益相关方创造互惠价值。目前，玛氏已在责任采购、农户增收、零碳排放、食品安全、营养健康等方面取得诸多成就。</w:t>
      </w:r>
    </w:p>
    <w:p w14:paraId="78F75A24" w14:textId="444A188E" w:rsidR="00A96C68" w:rsidRPr="00E44862" w:rsidRDefault="00A96C68" w:rsidP="00061110">
      <w:pPr>
        <w:rPr>
          <w:rFonts w:ascii="微软雅黑" w:eastAsia="微软雅黑" w:hAnsi="微软雅黑"/>
          <w:bCs/>
          <w:sz w:val="24"/>
          <w:szCs w:val="24"/>
          <w:lang w:val="en"/>
        </w:rPr>
      </w:pPr>
    </w:p>
    <w:p w14:paraId="2FAF3CD4" w14:textId="0895EE7B" w:rsidR="00A96C68" w:rsidRPr="00E44862" w:rsidRDefault="00A96C68" w:rsidP="00A96C68">
      <w:pPr>
        <w:rPr>
          <w:rFonts w:ascii="微软雅黑" w:eastAsia="微软雅黑" w:hAnsi="微软雅黑"/>
          <w:bCs/>
          <w:sz w:val="24"/>
          <w:szCs w:val="24"/>
          <w:lang w:val="en"/>
        </w:rPr>
      </w:pPr>
      <w:r w:rsidRPr="00E44862">
        <w:rPr>
          <w:rFonts w:ascii="微软雅黑" w:eastAsia="微软雅黑" w:hAnsi="微软雅黑" w:hint="eastAsia"/>
          <w:bCs/>
          <w:sz w:val="24"/>
          <w:szCs w:val="24"/>
          <w:lang w:val="en"/>
        </w:rPr>
        <w:t>玛氏中国成立于1989年，旗下有玛氏箭牌、玛氏宠物护理（分设宠物营养与皇家宠物食品）、玛氏食品以及玛氏全球共享服务中心四大事业部，总部位于北京、上海、广州。玛氏在中国有6个运营场所、4个创新中心、47个分支办公室、1个玛氏全球食品安全中心创新中心。</w:t>
      </w:r>
    </w:p>
    <w:p w14:paraId="70BD5AF8" w14:textId="77777777" w:rsidR="00A96C68" w:rsidRPr="00E44862" w:rsidRDefault="00A96C68" w:rsidP="00A96C68">
      <w:pPr>
        <w:rPr>
          <w:rFonts w:ascii="微软雅黑" w:eastAsia="微软雅黑" w:hAnsi="微软雅黑"/>
          <w:bCs/>
          <w:sz w:val="24"/>
          <w:szCs w:val="24"/>
          <w:lang w:val="en"/>
        </w:rPr>
      </w:pPr>
    </w:p>
    <w:p w14:paraId="699CD4A1" w14:textId="3B6CFF8E" w:rsidR="00A96C68" w:rsidRPr="00E44862" w:rsidRDefault="00A96C68" w:rsidP="00A96C68">
      <w:pPr>
        <w:rPr>
          <w:rFonts w:ascii="微软雅黑" w:eastAsia="微软雅黑" w:hAnsi="微软雅黑"/>
          <w:bCs/>
          <w:sz w:val="24"/>
          <w:szCs w:val="24"/>
          <w:lang w:val="en"/>
        </w:rPr>
      </w:pPr>
      <w:r w:rsidRPr="00E44862">
        <w:rPr>
          <w:rFonts w:ascii="微软雅黑" w:eastAsia="微软雅黑" w:hAnsi="微软雅黑" w:hint="eastAsia"/>
          <w:bCs/>
          <w:sz w:val="24"/>
          <w:szCs w:val="24"/>
          <w:lang w:val="en"/>
        </w:rPr>
        <w:t>玛氏中国近10,000名同事以“未来始于当下”（Tomorrow Starts Today）的企业愿景为指引，积极践行由“质量、责任、互惠、效率、自主”构成的“玛氏五大原则”，通过数字化创新、打造卓越职场、采用负责任采购等方式，为其价值链所有利益相关方创造互惠</w:t>
      </w:r>
      <w:r w:rsidRPr="00E44862">
        <w:rPr>
          <w:rFonts w:ascii="微软雅黑" w:eastAsia="微软雅黑" w:hAnsi="微软雅黑" w:hint="eastAsia"/>
          <w:bCs/>
          <w:sz w:val="24"/>
          <w:szCs w:val="24"/>
          <w:lang w:val="en"/>
        </w:rPr>
        <w:lastRenderedPageBreak/>
        <w:t>价值。同时，玛氏中国还主动承担企业公民责任，通过在北京怀柔设立玛氏全球食品安全中心</w:t>
      </w:r>
      <w:r w:rsidR="00A03E29">
        <w:rPr>
          <w:rFonts w:ascii="微软雅黑" w:eastAsia="微软雅黑" w:hAnsi="微软雅黑" w:hint="eastAsia"/>
          <w:bCs/>
          <w:sz w:val="24"/>
          <w:szCs w:val="24"/>
          <w:lang w:val="en"/>
        </w:rPr>
        <w:t>，</w:t>
      </w:r>
      <w:r w:rsidRPr="00E44862">
        <w:rPr>
          <w:rFonts w:ascii="微软雅黑" w:eastAsia="微软雅黑" w:hAnsi="微软雅黑" w:hint="eastAsia"/>
          <w:bCs/>
          <w:sz w:val="24"/>
          <w:szCs w:val="24"/>
          <w:lang w:val="en"/>
        </w:rPr>
        <w:t>在全国范围内推广种植高油酸花生</w:t>
      </w:r>
      <w:r w:rsidR="00A03E29">
        <w:rPr>
          <w:rFonts w:ascii="微软雅黑" w:eastAsia="微软雅黑" w:hAnsi="微软雅黑" w:hint="eastAsia"/>
          <w:bCs/>
          <w:sz w:val="24"/>
          <w:szCs w:val="24"/>
          <w:lang w:val="en"/>
        </w:rPr>
        <w:t>，</w:t>
      </w:r>
      <w:r w:rsidRPr="00E44862">
        <w:rPr>
          <w:rFonts w:ascii="微软雅黑" w:eastAsia="微软雅黑" w:hAnsi="微软雅黑" w:hint="eastAsia"/>
          <w:bCs/>
          <w:sz w:val="24"/>
          <w:szCs w:val="24"/>
          <w:lang w:val="en"/>
        </w:rPr>
        <w:t>普及儿童口腔健康教育等，助力中国食品安全、农业现代化和国民健康新升级</w:t>
      </w:r>
      <w:r w:rsidR="00550064">
        <w:rPr>
          <w:rFonts w:ascii="微软雅黑" w:eastAsia="微软雅黑" w:hAnsi="微软雅黑" w:hint="eastAsia"/>
          <w:bCs/>
          <w:sz w:val="24"/>
          <w:szCs w:val="24"/>
          <w:lang w:val="en"/>
        </w:rPr>
        <w:t>，同</w:t>
      </w:r>
      <w:r w:rsidR="00CB45C0">
        <w:rPr>
          <w:rFonts w:ascii="微软雅黑" w:eastAsia="微软雅黑" w:hAnsi="微软雅黑" w:hint="eastAsia"/>
          <w:bCs/>
          <w:sz w:val="24"/>
          <w:szCs w:val="24"/>
          <w:lang w:val="en"/>
        </w:rPr>
        <w:t>时</w:t>
      </w:r>
      <w:r w:rsidR="00550064">
        <w:rPr>
          <w:rFonts w:ascii="微软雅黑" w:eastAsia="微软雅黑" w:hAnsi="微软雅黑" w:hint="eastAsia"/>
          <w:bCs/>
          <w:sz w:val="24"/>
          <w:szCs w:val="24"/>
          <w:lang w:val="en"/>
        </w:rPr>
        <w:t>通过</w:t>
      </w:r>
      <w:r w:rsidR="00550064" w:rsidRPr="00550064">
        <w:rPr>
          <w:rFonts w:ascii="微软雅黑" w:eastAsia="微软雅黑" w:hAnsi="微软雅黑" w:hint="eastAsia"/>
          <w:bCs/>
          <w:sz w:val="24"/>
          <w:szCs w:val="24"/>
          <w:lang w:val="en"/>
        </w:rPr>
        <w:t>包装升级迭代、“捡跑中国”等行动，持续推广包装可持续、建设循环经济</w:t>
      </w:r>
      <w:r w:rsidR="00CB45C0">
        <w:rPr>
          <w:rFonts w:ascii="微软雅黑" w:eastAsia="微软雅黑" w:hAnsi="微软雅黑" w:hint="eastAsia"/>
          <w:bCs/>
          <w:sz w:val="24"/>
          <w:szCs w:val="24"/>
          <w:lang w:val="en"/>
        </w:rPr>
        <w:t>，构建</w:t>
      </w:r>
      <w:r w:rsidR="00550064" w:rsidRPr="00550064">
        <w:rPr>
          <w:rFonts w:ascii="微软雅黑" w:eastAsia="微软雅黑" w:hAnsi="微软雅黑" w:hint="eastAsia"/>
          <w:bCs/>
          <w:sz w:val="24"/>
          <w:szCs w:val="24"/>
          <w:lang w:val="en"/>
        </w:rPr>
        <w:t>“玛氏明日之林”</w:t>
      </w:r>
      <w:r w:rsidR="00570EE7">
        <w:rPr>
          <w:rFonts w:ascii="微软雅黑" w:eastAsia="微软雅黑" w:hAnsi="微软雅黑" w:hint="eastAsia"/>
          <w:bCs/>
          <w:sz w:val="24"/>
          <w:szCs w:val="24"/>
          <w:lang w:val="en"/>
        </w:rPr>
        <w:t>。</w:t>
      </w:r>
    </w:p>
    <w:p w14:paraId="1BE04EE8" w14:textId="77777777" w:rsidR="00061110" w:rsidRPr="001E4EAB" w:rsidRDefault="00061110" w:rsidP="00061110">
      <w:pPr>
        <w:rPr>
          <w:rFonts w:ascii="微软雅黑" w:eastAsia="微软雅黑" w:hAnsi="微软雅黑" w:cs="Arial"/>
        </w:rPr>
      </w:pPr>
    </w:p>
    <w:p w14:paraId="7CD3E3D2" w14:textId="77777777" w:rsidR="00061110" w:rsidRPr="007F12DC" w:rsidRDefault="00061110" w:rsidP="0090551A">
      <w:pPr>
        <w:rPr>
          <w:rFonts w:ascii="微软雅黑" w:eastAsia="微软雅黑" w:hAnsi="微软雅黑"/>
        </w:rPr>
      </w:pPr>
    </w:p>
    <w:sectPr w:rsidR="00061110" w:rsidRPr="007F12D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BCFA" w14:textId="77777777" w:rsidR="001A3246" w:rsidRDefault="001A3246" w:rsidP="002343FC">
      <w:r>
        <w:separator/>
      </w:r>
    </w:p>
  </w:endnote>
  <w:endnote w:type="continuationSeparator" w:id="0">
    <w:p w14:paraId="03D9F43F" w14:textId="77777777" w:rsidR="001A3246" w:rsidRDefault="001A3246" w:rsidP="002343FC">
      <w:r>
        <w:continuationSeparator/>
      </w:r>
    </w:p>
  </w:endnote>
  <w:endnote w:type="continuationNotice" w:id="1">
    <w:p w14:paraId="37F8DB7E" w14:textId="77777777" w:rsidR="001A3246" w:rsidRDefault="001A3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73846"/>
      <w:docPartObj>
        <w:docPartGallery w:val="Page Numbers (Bottom of Page)"/>
        <w:docPartUnique/>
      </w:docPartObj>
    </w:sdtPr>
    <w:sdtEndPr>
      <w:rPr>
        <w:noProof/>
      </w:rPr>
    </w:sdtEndPr>
    <w:sdtContent>
      <w:p w14:paraId="60312762" w14:textId="0E7EE978" w:rsidR="00EE2F43" w:rsidRDefault="00EE2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BC61C5" w14:textId="77777777" w:rsidR="00EE2F43" w:rsidRDefault="00EE2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3CEC" w14:textId="77777777" w:rsidR="001A3246" w:rsidRDefault="001A3246" w:rsidP="002343FC">
      <w:r>
        <w:separator/>
      </w:r>
    </w:p>
  </w:footnote>
  <w:footnote w:type="continuationSeparator" w:id="0">
    <w:p w14:paraId="1981824C" w14:textId="77777777" w:rsidR="001A3246" w:rsidRDefault="001A3246" w:rsidP="002343FC">
      <w:r>
        <w:continuationSeparator/>
      </w:r>
    </w:p>
  </w:footnote>
  <w:footnote w:type="continuationNotice" w:id="1">
    <w:p w14:paraId="27AA0D41" w14:textId="77777777" w:rsidR="001A3246" w:rsidRDefault="001A32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2A7"/>
    <w:multiLevelType w:val="hybridMultilevel"/>
    <w:tmpl w:val="769CC628"/>
    <w:lvl w:ilvl="0" w:tplc="7C5AF7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6F8F"/>
    <w:multiLevelType w:val="hybridMultilevel"/>
    <w:tmpl w:val="11C06D6A"/>
    <w:lvl w:ilvl="0" w:tplc="7C5AF7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8220D"/>
    <w:multiLevelType w:val="hybridMultilevel"/>
    <w:tmpl w:val="769CC6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694F1B"/>
    <w:multiLevelType w:val="hybridMultilevel"/>
    <w:tmpl w:val="B022B70E"/>
    <w:lvl w:ilvl="0" w:tplc="01BE10BE">
      <w:start w:val="1"/>
      <w:numFmt w:val="japaneseCounting"/>
      <w:lvlText w:val="第%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F42C8"/>
    <w:multiLevelType w:val="hybridMultilevel"/>
    <w:tmpl w:val="5636ADC4"/>
    <w:lvl w:ilvl="0" w:tplc="7C5AF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B4001"/>
    <w:multiLevelType w:val="hybridMultilevel"/>
    <w:tmpl w:val="4A8C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612DC"/>
    <w:multiLevelType w:val="hybridMultilevel"/>
    <w:tmpl w:val="769CC6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DF0CD5"/>
    <w:multiLevelType w:val="hybridMultilevel"/>
    <w:tmpl w:val="E99A5A30"/>
    <w:lvl w:ilvl="0" w:tplc="43382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A33A3"/>
    <w:multiLevelType w:val="hybridMultilevel"/>
    <w:tmpl w:val="137827CE"/>
    <w:lvl w:ilvl="0" w:tplc="D07A55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8382D"/>
    <w:multiLevelType w:val="hybridMultilevel"/>
    <w:tmpl w:val="84040262"/>
    <w:lvl w:ilvl="0" w:tplc="2BFA8DD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F3EE5"/>
    <w:multiLevelType w:val="hybridMultilevel"/>
    <w:tmpl w:val="769CC6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EF538B"/>
    <w:multiLevelType w:val="hybridMultilevel"/>
    <w:tmpl w:val="B022B70E"/>
    <w:lvl w:ilvl="0" w:tplc="FFFFFFFF">
      <w:start w:val="1"/>
      <w:numFmt w:val="japaneseCounting"/>
      <w:lvlText w:val="第%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915054">
    <w:abstractNumId w:val="0"/>
  </w:num>
  <w:num w:numId="2" w16cid:durableId="105124092">
    <w:abstractNumId w:val="10"/>
  </w:num>
  <w:num w:numId="3" w16cid:durableId="230391791">
    <w:abstractNumId w:val="2"/>
  </w:num>
  <w:num w:numId="4" w16cid:durableId="778136506">
    <w:abstractNumId w:val="1"/>
  </w:num>
  <w:num w:numId="5" w16cid:durableId="2035114938">
    <w:abstractNumId w:val="5"/>
  </w:num>
  <w:num w:numId="6" w16cid:durableId="1151942905">
    <w:abstractNumId w:val="6"/>
  </w:num>
  <w:num w:numId="7" w16cid:durableId="150801542">
    <w:abstractNumId w:val="9"/>
  </w:num>
  <w:num w:numId="8" w16cid:durableId="398405014">
    <w:abstractNumId w:val="3"/>
  </w:num>
  <w:num w:numId="9" w16cid:durableId="280570443">
    <w:abstractNumId w:val="4"/>
  </w:num>
  <w:num w:numId="10" w16cid:durableId="1310668584">
    <w:abstractNumId w:val="11"/>
  </w:num>
  <w:num w:numId="11" w16cid:durableId="1276448653">
    <w:abstractNumId w:val="7"/>
  </w:num>
  <w:num w:numId="12" w16cid:durableId="121480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o:colormru v:ext="edit" colors="#caeaca,#cceacc"/>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36"/>
    <w:rsid w:val="00000711"/>
    <w:rsid w:val="00001851"/>
    <w:rsid w:val="00002E19"/>
    <w:rsid w:val="00004CA5"/>
    <w:rsid w:val="00012D37"/>
    <w:rsid w:val="000142DE"/>
    <w:rsid w:val="00014666"/>
    <w:rsid w:val="00015013"/>
    <w:rsid w:val="00016857"/>
    <w:rsid w:val="00025BEC"/>
    <w:rsid w:val="00025D0A"/>
    <w:rsid w:val="000272E7"/>
    <w:rsid w:val="00032235"/>
    <w:rsid w:val="00034A55"/>
    <w:rsid w:val="000350BB"/>
    <w:rsid w:val="00040A5D"/>
    <w:rsid w:val="0004309C"/>
    <w:rsid w:val="00051B6B"/>
    <w:rsid w:val="0005482B"/>
    <w:rsid w:val="00054A8C"/>
    <w:rsid w:val="00061110"/>
    <w:rsid w:val="00070346"/>
    <w:rsid w:val="000770F9"/>
    <w:rsid w:val="00081F86"/>
    <w:rsid w:val="00084126"/>
    <w:rsid w:val="00085D65"/>
    <w:rsid w:val="00086A54"/>
    <w:rsid w:val="00090738"/>
    <w:rsid w:val="00091AA1"/>
    <w:rsid w:val="0009331F"/>
    <w:rsid w:val="000943DC"/>
    <w:rsid w:val="00097058"/>
    <w:rsid w:val="000A601C"/>
    <w:rsid w:val="000B3437"/>
    <w:rsid w:val="000B49D5"/>
    <w:rsid w:val="000B4AB8"/>
    <w:rsid w:val="000B4CD3"/>
    <w:rsid w:val="000B52BD"/>
    <w:rsid w:val="000B6D24"/>
    <w:rsid w:val="000C0AA3"/>
    <w:rsid w:val="000C0C31"/>
    <w:rsid w:val="000C4C4B"/>
    <w:rsid w:val="000C5247"/>
    <w:rsid w:val="000C7B5A"/>
    <w:rsid w:val="000D1349"/>
    <w:rsid w:val="000E6A0A"/>
    <w:rsid w:val="000E7AD1"/>
    <w:rsid w:val="000F15E0"/>
    <w:rsid w:val="000F3968"/>
    <w:rsid w:val="0010072F"/>
    <w:rsid w:val="00101954"/>
    <w:rsid w:val="00103918"/>
    <w:rsid w:val="00103C7D"/>
    <w:rsid w:val="00103FBF"/>
    <w:rsid w:val="00106AA1"/>
    <w:rsid w:val="00106D61"/>
    <w:rsid w:val="00110185"/>
    <w:rsid w:val="00111165"/>
    <w:rsid w:val="00111D58"/>
    <w:rsid w:val="00117F9A"/>
    <w:rsid w:val="001237AE"/>
    <w:rsid w:val="00123C29"/>
    <w:rsid w:val="00124059"/>
    <w:rsid w:val="00126327"/>
    <w:rsid w:val="00126A98"/>
    <w:rsid w:val="0012750C"/>
    <w:rsid w:val="0013061A"/>
    <w:rsid w:val="001374D7"/>
    <w:rsid w:val="00137C7E"/>
    <w:rsid w:val="00137D83"/>
    <w:rsid w:val="00140037"/>
    <w:rsid w:val="001411CD"/>
    <w:rsid w:val="001415C9"/>
    <w:rsid w:val="00142926"/>
    <w:rsid w:val="001429A0"/>
    <w:rsid w:val="00147157"/>
    <w:rsid w:val="00153B89"/>
    <w:rsid w:val="00154A52"/>
    <w:rsid w:val="00154F88"/>
    <w:rsid w:val="001640B4"/>
    <w:rsid w:val="00173B91"/>
    <w:rsid w:val="00176AD6"/>
    <w:rsid w:val="00176D31"/>
    <w:rsid w:val="001773F4"/>
    <w:rsid w:val="00183758"/>
    <w:rsid w:val="00184966"/>
    <w:rsid w:val="00187B11"/>
    <w:rsid w:val="00187D04"/>
    <w:rsid w:val="00190778"/>
    <w:rsid w:val="0019390C"/>
    <w:rsid w:val="00193E59"/>
    <w:rsid w:val="00193ECC"/>
    <w:rsid w:val="0019591E"/>
    <w:rsid w:val="001A2C2E"/>
    <w:rsid w:val="001A313D"/>
    <w:rsid w:val="001A3246"/>
    <w:rsid w:val="001A5E53"/>
    <w:rsid w:val="001B4923"/>
    <w:rsid w:val="001C13A8"/>
    <w:rsid w:val="001C1B5B"/>
    <w:rsid w:val="001C3B9D"/>
    <w:rsid w:val="001C5D02"/>
    <w:rsid w:val="001D076D"/>
    <w:rsid w:val="001D28F0"/>
    <w:rsid w:val="001D35DF"/>
    <w:rsid w:val="001D3E16"/>
    <w:rsid w:val="001D460A"/>
    <w:rsid w:val="001D5185"/>
    <w:rsid w:val="001D55C4"/>
    <w:rsid w:val="001D626F"/>
    <w:rsid w:val="001E034F"/>
    <w:rsid w:val="001E19B4"/>
    <w:rsid w:val="001E22F1"/>
    <w:rsid w:val="001E3304"/>
    <w:rsid w:val="001E40A2"/>
    <w:rsid w:val="001E44A5"/>
    <w:rsid w:val="001E4EAB"/>
    <w:rsid w:val="001E7B58"/>
    <w:rsid w:val="001F6109"/>
    <w:rsid w:val="002035B7"/>
    <w:rsid w:val="00204083"/>
    <w:rsid w:val="002046CF"/>
    <w:rsid w:val="0020578B"/>
    <w:rsid w:val="0020795F"/>
    <w:rsid w:val="002137EA"/>
    <w:rsid w:val="00215145"/>
    <w:rsid w:val="0021537B"/>
    <w:rsid w:val="00216B33"/>
    <w:rsid w:val="00216D53"/>
    <w:rsid w:val="002175C6"/>
    <w:rsid w:val="0022114F"/>
    <w:rsid w:val="0022136D"/>
    <w:rsid w:val="002214F5"/>
    <w:rsid w:val="0022230D"/>
    <w:rsid w:val="002278D9"/>
    <w:rsid w:val="00230988"/>
    <w:rsid w:val="002343FC"/>
    <w:rsid w:val="00236EAB"/>
    <w:rsid w:val="002442CB"/>
    <w:rsid w:val="002478B0"/>
    <w:rsid w:val="00247E75"/>
    <w:rsid w:val="00251251"/>
    <w:rsid w:val="002563CA"/>
    <w:rsid w:val="00263064"/>
    <w:rsid w:val="00272326"/>
    <w:rsid w:val="00273CF2"/>
    <w:rsid w:val="0027523B"/>
    <w:rsid w:val="002755DF"/>
    <w:rsid w:val="00277809"/>
    <w:rsid w:val="00287D0C"/>
    <w:rsid w:val="002974E3"/>
    <w:rsid w:val="002A6989"/>
    <w:rsid w:val="002A7710"/>
    <w:rsid w:val="002A7E0B"/>
    <w:rsid w:val="002B0B91"/>
    <w:rsid w:val="002B2E9B"/>
    <w:rsid w:val="002B67C4"/>
    <w:rsid w:val="002C3E22"/>
    <w:rsid w:val="002C5EBA"/>
    <w:rsid w:val="002C6345"/>
    <w:rsid w:val="002D2805"/>
    <w:rsid w:val="002E131C"/>
    <w:rsid w:val="002E1B35"/>
    <w:rsid w:val="002E1FC2"/>
    <w:rsid w:val="002F4907"/>
    <w:rsid w:val="002F4D05"/>
    <w:rsid w:val="002F52AA"/>
    <w:rsid w:val="002F6A05"/>
    <w:rsid w:val="002F701D"/>
    <w:rsid w:val="002F713C"/>
    <w:rsid w:val="00302EE1"/>
    <w:rsid w:val="003078BF"/>
    <w:rsid w:val="00310294"/>
    <w:rsid w:val="003149D9"/>
    <w:rsid w:val="00314ACA"/>
    <w:rsid w:val="003153F1"/>
    <w:rsid w:val="003204FD"/>
    <w:rsid w:val="00320BFB"/>
    <w:rsid w:val="00323F3F"/>
    <w:rsid w:val="003319E8"/>
    <w:rsid w:val="0033421D"/>
    <w:rsid w:val="0033482A"/>
    <w:rsid w:val="00335892"/>
    <w:rsid w:val="00342ED6"/>
    <w:rsid w:val="00344342"/>
    <w:rsid w:val="0034566B"/>
    <w:rsid w:val="00345AAE"/>
    <w:rsid w:val="00346C62"/>
    <w:rsid w:val="00353801"/>
    <w:rsid w:val="0036251D"/>
    <w:rsid w:val="0037515D"/>
    <w:rsid w:val="00376517"/>
    <w:rsid w:val="00380045"/>
    <w:rsid w:val="0038486B"/>
    <w:rsid w:val="003861ED"/>
    <w:rsid w:val="0038751B"/>
    <w:rsid w:val="0039077F"/>
    <w:rsid w:val="003A39DB"/>
    <w:rsid w:val="003A588D"/>
    <w:rsid w:val="003B01B2"/>
    <w:rsid w:val="003B261E"/>
    <w:rsid w:val="003B3FB8"/>
    <w:rsid w:val="003C0432"/>
    <w:rsid w:val="003C3888"/>
    <w:rsid w:val="003C40C7"/>
    <w:rsid w:val="003C4D52"/>
    <w:rsid w:val="003C5525"/>
    <w:rsid w:val="003C5C65"/>
    <w:rsid w:val="003C75ED"/>
    <w:rsid w:val="003D06C6"/>
    <w:rsid w:val="003D06D6"/>
    <w:rsid w:val="003D2D5C"/>
    <w:rsid w:val="003D41A7"/>
    <w:rsid w:val="003D5296"/>
    <w:rsid w:val="003E4210"/>
    <w:rsid w:val="003E48D2"/>
    <w:rsid w:val="003F03D3"/>
    <w:rsid w:val="003F05B9"/>
    <w:rsid w:val="003F4283"/>
    <w:rsid w:val="003F47E6"/>
    <w:rsid w:val="003F544E"/>
    <w:rsid w:val="00402F75"/>
    <w:rsid w:val="0040481D"/>
    <w:rsid w:val="00410675"/>
    <w:rsid w:val="00410E07"/>
    <w:rsid w:val="00421304"/>
    <w:rsid w:val="00421C40"/>
    <w:rsid w:val="00422715"/>
    <w:rsid w:val="00424BD6"/>
    <w:rsid w:val="004303ED"/>
    <w:rsid w:val="0043405D"/>
    <w:rsid w:val="00434DC6"/>
    <w:rsid w:val="004353E3"/>
    <w:rsid w:val="00442996"/>
    <w:rsid w:val="00443ECE"/>
    <w:rsid w:val="0044476F"/>
    <w:rsid w:val="0044587F"/>
    <w:rsid w:val="00446A1C"/>
    <w:rsid w:val="004505F8"/>
    <w:rsid w:val="004526C2"/>
    <w:rsid w:val="00457C6F"/>
    <w:rsid w:val="00461CE2"/>
    <w:rsid w:val="004706AE"/>
    <w:rsid w:val="00470707"/>
    <w:rsid w:val="004737D7"/>
    <w:rsid w:val="004749BF"/>
    <w:rsid w:val="00475C5A"/>
    <w:rsid w:val="00476EBE"/>
    <w:rsid w:val="00482095"/>
    <w:rsid w:val="004820BA"/>
    <w:rsid w:val="004823BD"/>
    <w:rsid w:val="00482B87"/>
    <w:rsid w:val="00483074"/>
    <w:rsid w:val="00484816"/>
    <w:rsid w:val="00486B3C"/>
    <w:rsid w:val="0049025C"/>
    <w:rsid w:val="00494FB3"/>
    <w:rsid w:val="00497864"/>
    <w:rsid w:val="004979ED"/>
    <w:rsid w:val="004A1FA5"/>
    <w:rsid w:val="004A3AC0"/>
    <w:rsid w:val="004A4D11"/>
    <w:rsid w:val="004A78B8"/>
    <w:rsid w:val="004B76F3"/>
    <w:rsid w:val="004B7AE9"/>
    <w:rsid w:val="004C2AA5"/>
    <w:rsid w:val="004D1282"/>
    <w:rsid w:val="004E2312"/>
    <w:rsid w:val="004F1A95"/>
    <w:rsid w:val="004F30D7"/>
    <w:rsid w:val="004F4EA7"/>
    <w:rsid w:val="005006C5"/>
    <w:rsid w:val="00504D45"/>
    <w:rsid w:val="00505E7A"/>
    <w:rsid w:val="005109C4"/>
    <w:rsid w:val="0051111A"/>
    <w:rsid w:val="0051207C"/>
    <w:rsid w:val="00512EE5"/>
    <w:rsid w:val="00515746"/>
    <w:rsid w:val="005161DE"/>
    <w:rsid w:val="005176DA"/>
    <w:rsid w:val="005201AB"/>
    <w:rsid w:val="00526C00"/>
    <w:rsid w:val="005361AF"/>
    <w:rsid w:val="00537480"/>
    <w:rsid w:val="00540E46"/>
    <w:rsid w:val="005425FE"/>
    <w:rsid w:val="00550064"/>
    <w:rsid w:val="0055137C"/>
    <w:rsid w:val="0055199B"/>
    <w:rsid w:val="0055358E"/>
    <w:rsid w:val="00561C74"/>
    <w:rsid w:val="00563E5F"/>
    <w:rsid w:val="00564206"/>
    <w:rsid w:val="00564852"/>
    <w:rsid w:val="005667B0"/>
    <w:rsid w:val="00566B82"/>
    <w:rsid w:val="005708E1"/>
    <w:rsid w:val="00570D06"/>
    <w:rsid w:val="00570EE7"/>
    <w:rsid w:val="00575CEA"/>
    <w:rsid w:val="00583251"/>
    <w:rsid w:val="005832E7"/>
    <w:rsid w:val="00584241"/>
    <w:rsid w:val="00584D1B"/>
    <w:rsid w:val="00586203"/>
    <w:rsid w:val="00591884"/>
    <w:rsid w:val="005929E1"/>
    <w:rsid w:val="0059405E"/>
    <w:rsid w:val="005952C4"/>
    <w:rsid w:val="005A03B4"/>
    <w:rsid w:val="005A22FB"/>
    <w:rsid w:val="005A23D1"/>
    <w:rsid w:val="005A2EF9"/>
    <w:rsid w:val="005A3A56"/>
    <w:rsid w:val="005A5DA8"/>
    <w:rsid w:val="005A768D"/>
    <w:rsid w:val="005B0D2C"/>
    <w:rsid w:val="005B6A5E"/>
    <w:rsid w:val="005C01F3"/>
    <w:rsid w:val="005C5A79"/>
    <w:rsid w:val="005C6E02"/>
    <w:rsid w:val="005C7863"/>
    <w:rsid w:val="005D0585"/>
    <w:rsid w:val="005D087A"/>
    <w:rsid w:val="005D0F81"/>
    <w:rsid w:val="005D1886"/>
    <w:rsid w:val="005E334C"/>
    <w:rsid w:val="005E38E0"/>
    <w:rsid w:val="005E3D02"/>
    <w:rsid w:val="005E741C"/>
    <w:rsid w:val="005F2F4F"/>
    <w:rsid w:val="005F3F21"/>
    <w:rsid w:val="005F58A1"/>
    <w:rsid w:val="005F60B4"/>
    <w:rsid w:val="00610F88"/>
    <w:rsid w:val="006125CE"/>
    <w:rsid w:val="006162F1"/>
    <w:rsid w:val="00617822"/>
    <w:rsid w:val="006219D5"/>
    <w:rsid w:val="00624074"/>
    <w:rsid w:val="0062416E"/>
    <w:rsid w:val="006267B3"/>
    <w:rsid w:val="00632E01"/>
    <w:rsid w:val="00634F24"/>
    <w:rsid w:val="00636EC5"/>
    <w:rsid w:val="00640E00"/>
    <w:rsid w:val="00642C0D"/>
    <w:rsid w:val="00643D05"/>
    <w:rsid w:val="00651629"/>
    <w:rsid w:val="00655314"/>
    <w:rsid w:val="00656E62"/>
    <w:rsid w:val="00657237"/>
    <w:rsid w:val="006615E2"/>
    <w:rsid w:val="00662F05"/>
    <w:rsid w:val="00665408"/>
    <w:rsid w:val="0066589F"/>
    <w:rsid w:val="00665CD2"/>
    <w:rsid w:val="00667E1B"/>
    <w:rsid w:val="00681C5B"/>
    <w:rsid w:val="00686E29"/>
    <w:rsid w:val="00687E81"/>
    <w:rsid w:val="00692EDF"/>
    <w:rsid w:val="00695AC5"/>
    <w:rsid w:val="00696D98"/>
    <w:rsid w:val="00696E81"/>
    <w:rsid w:val="00696F81"/>
    <w:rsid w:val="006A1AB2"/>
    <w:rsid w:val="006B053D"/>
    <w:rsid w:val="006B72E2"/>
    <w:rsid w:val="006C30E8"/>
    <w:rsid w:val="006C57BB"/>
    <w:rsid w:val="006C5D64"/>
    <w:rsid w:val="006E4762"/>
    <w:rsid w:val="006F13E6"/>
    <w:rsid w:val="007021E8"/>
    <w:rsid w:val="007058CE"/>
    <w:rsid w:val="00705E67"/>
    <w:rsid w:val="0070668B"/>
    <w:rsid w:val="00706838"/>
    <w:rsid w:val="00707EAB"/>
    <w:rsid w:val="00715F20"/>
    <w:rsid w:val="007162E2"/>
    <w:rsid w:val="00720F66"/>
    <w:rsid w:val="007242A1"/>
    <w:rsid w:val="00724315"/>
    <w:rsid w:val="0072627D"/>
    <w:rsid w:val="0072683E"/>
    <w:rsid w:val="00730845"/>
    <w:rsid w:val="00732278"/>
    <w:rsid w:val="00732854"/>
    <w:rsid w:val="0073699F"/>
    <w:rsid w:val="0074136E"/>
    <w:rsid w:val="00741954"/>
    <w:rsid w:val="007431DF"/>
    <w:rsid w:val="0075113F"/>
    <w:rsid w:val="00752B66"/>
    <w:rsid w:val="00755189"/>
    <w:rsid w:val="007555B2"/>
    <w:rsid w:val="00755BA5"/>
    <w:rsid w:val="00760472"/>
    <w:rsid w:val="00766A84"/>
    <w:rsid w:val="007708C3"/>
    <w:rsid w:val="00773F55"/>
    <w:rsid w:val="00775410"/>
    <w:rsid w:val="00775975"/>
    <w:rsid w:val="00775DB3"/>
    <w:rsid w:val="00777051"/>
    <w:rsid w:val="00780B3F"/>
    <w:rsid w:val="00780DB7"/>
    <w:rsid w:val="00784B9B"/>
    <w:rsid w:val="00784C32"/>
    <w:rsid w:val="00785686"/>
    <w:rsid w:val="00797579"/>
    <w:rsid w:val="007A4F03"/>
    <w:rsid w:val="007A5F62"/>
    <w:rsid w:val="007B4F76"/>
    <w:rsid w:val="007B5852"/>
    <w:rsid w:val="007B6C72"/>
    <w:rsid w:val="007C2BD3"/>
    <w:rsid w:val="007D0FA9"/>
    <w:rsid w:val="007D4832"/>
    <w:rsid w:val="007D5691"/>
    <w:rsid w:val="007E21E7"/>
    <w:rsid w:val="007E39E0"/>
    <w:rsid w:val="007E7B9F"/>
    <w:rsid w:val="007F12DC"/>
    <w:rsid w:val="007F3C3B"/>
    <w:rsid w:val="007F798B"/>
    <w:rsid w:val="00802CD9"/>
    <w:rsid w:val="008033D3"/>
    <w:rsid w:val="00805B18"/>
    <w:rsid w:val="008106AF"/>
    <w:rsid w:val="00812B54"/>
    <w:rsid w:val="00814754"/>
    <w:rsid w:val="00817586"/>
    <w:rsid w:val="00817716"/>
    <w:rsid w:val="00820133"/>
    <w:rsid w:val="00820ED7"/>
    <w:rsid w:val="0082477F"/>
    <w:rsid w:val="00824EA5"/>
    <w:rsid w:val="008323BA"/>
    <w:rsid w:val="00834249"/>
    <w:rsid w:val="0083577C"/>
    <w:rsid w:val="00837886"/>
    <w:rsid w:val="00843094"/>
    <w:rsid w:val="0085238C"/>
    <w:rsid w:val="00853E55"/>
    <w:rsid w:val="00855D76"/>
    <w:rsid w:val="008561C7"/>
    <w:rsid w:val="0086710A"/>
    <w:rsid w:val="00867496"/>
    <w:rsid w:val="008717B6"/>
    <w:rsid w:val="00871CA3"/>
    <w:rsid w:val="00871F5E"/>
    <w:rsid w:val="008728EF"/>
    <w:rsid w:val="008745C7"/>
    <w:rsid w:val="00874A21"/>
    <w:rsid w:val="00876361"/>
    <w:rsid w:val="0087691A"/>
    <w:rsid w:val="0088021F"/>
    <w:rsid w:val="0089212C"/>
    <w:rsid w:val="00892CC1"/>
    <w:rsid w:val="00893586"/>
    <w:rsid w:val="008A0BCB"/>
    <w:rsid w:val="008A43CF"/>
    <w:rsid w:val="008A496C"/>
    <w:rsid w:val="008B1932"/>
    <w:rsid w:val="008B2288"/>
    <w:rsid w:val="008B49DE"/>
    <w:rsid w:val="008B71A8"/>
    <w:rsid w:val="008C21FB"/>
    <w:rsid w:val="008C5286"/>
    <w:rsid w:val="008D2870"/>
    <w:rsid w:val="008D33EC"/>
    <w:rsid w:val="008D5C87"/>
    <w:rsid w:val="008D7583"/>
    <w:rsid w:val="008E1439"/>
    <w:rsid w:val="008E3833"/>
    <w:rsid w:val="008E7324"/>
    <w:rsid w:val="008F0233"/>
    <w:rsid w:val="008F0CE7"/>
    <w:rsid w:val="008F1DCC"/>
    <w:rsid w:val="008F3975"/>
    <w:rsid w:val="008F3C15"/>
    <w:rsid w:val="008F477B"/>
    <w:rsid w:val="008F5B5B"/>
    <w:rsid w:val="00903CD2"/>
    <w:rsid w:val="00904320"/>
    <w:rsid w:val="0090551A"/>
    <w:rsid w:val="00910D16"/>
    <w:rsid w:val="00913A12"/>
    <w:rsid w:val="00915914"/>
    <w:rsid w:val="009159A8"/>
    <w:rsid w:val="00920FC0"/>
    <w:rsid w:val="00921A60"/>
    <w:rsid w:val="009223C7"/>
    <w:rsid w:val="0092291E"/>
    <w:rsid w:val="00922EE9"/>
    <w:rsid w:val="00925A3D"/>
    <w:rsid w:val="009326B3"/>
    <w:rsid w:val="0093314B"/>
    <w:rsid w:val="00934CCE"/>
    <w:rsid w:val="00945663"/>
    <w:rsid w:val="00947514"/>
    <w:rsid w:val="009477C0"/>
    <w:rsid w:val="009523D2"/>
    <w:rsid w:val="0095265B"/>
    <w:rsid w:val="009617EC"/>
    <w:rsid w:val="00964A05"/>
    <w:rsid w:val="00965855"/>
    <w:rsid w:val="009659F2"/>
    <w:rsid w:val="009715FA"/>
    <w:rsid w:val="009762D3"/>
    <w:rsid w:val="00980AD8"/>
    <w:rsid w:val="00980BA7"/>
    <w:rsid w:val="00980F03"/>
    <w:rsid w:val="00981582"/>
    <w:rsid w:val="00982E24"/>
    <w:rsid w:val="0098581F"/>
    <w:rsid w:val="00993350"/>
    <w:rsid w:val="00994D82"/>
    <w:rsid w:val="00995B6F"/>
    <w:rsid w:val="009963C9"/>
    <w:rsid w:val="009A2137"/>
    <w:rsid w:val="009A3CAF"/>
    <w:rsid w:val="009B1D04"/>
    <w:rsid w:val="009B1F1C"/>
    <w:rsid w:val="009B2753"/>
    <w:rsid w:val="009B40D8"/>
    <w:rsid w:val="009C0CA0"/>
    <w:rsid w:val="009C2CB1"/>
    <w:rsid w:val="009C4ADF"/>
    <w:rsid w:val="009C7295"/>
    <w:rsid w:val="009D2774"/>
    <w:rsid w:val="009D5DBB"/>
    <w:rsid w:val="009E1E37"/>
    <w:rsid w:val="009E5CE7"/>
    <w:rsid w:val="009E65FC"/>
    <w:rsid w:val="009E7CC5"/>
    <w:rsid w:val="009F406A"/>
    <w:rsid w:val="009F496A"/>
    <w:rsid w:val="009F6005"/>
    <w:rsid w:val="00A03173"/>
    <w:rsid w:val="00A03998"/>
    <w:rsid w:val="00A03E29"/>
    <w:rsid w:val="00A04F48"/>
    <w:rsid w:val="00A05360"/>
    <w:rsid w:val="00A05F0D"/>
    <w:rsid w:val="00A12196"/>
    <w:rsid w:val="00A1248E"/>
    <w:rsid w:val="00A12AA7"/>
    <w:rsid w:val="00A12C39"/>
    <w:rsid w:val="00A15DB0"/>
    <w:rsid w:val="00A16A09"/>
    <w:rsid w:val="00A16D72"/>
    <w:rsid w:val="00A207D8"/>
    <w:rsid w:val="00A233ED"/>
    <w:rsid w:val="00A25462"/>
    <w:rsid w:val="00A3077A"/>
    <w:rsid w:val="00A308B4"/>
    <w:rsid w:val="00A31C20"/>
    <w:rsid w:val="00A33F47"/>
    <w:rsid w:val="00A4072B"/>
    <w:rsid w:val="00A4175B"/>
    <w:rsid w:val="00A525B1"/>
    <w:rsid w:val="00A52844"/>
    <w:rsid w:val="00A52E6F"/>
    <w:rsid w:val="00A56CE5"/>
    <w:rsid w:val="00A575E7"/>
    <w:rsid w:val="00A61CB2"/>
    <w:rsid w:val="00A62088"/>
    <w:rsid w:val="00A649AB"/>
    <w:rsid w:val="00A66288"/>
    <w:rsid w:val="00A67B78"/>
    <w:rsid w:val="00A719FF"/>
    <w:rsid w:val="00A71D8C"/>
    <w:rsid w:val="00A76578"/>
    <w:rsid w:val="00A77DC7"/>
    <w:rsid w:val="00A77FE0"/>
    <w:rsid w:val="00A832F1"/>
    <w:rsid w:val="00A86EE8"/>
    <w:rsid w:val="00A9277A"/>
    <w:rsid w:val="00A92837"/>
    <w:rsid w:val="00A9336B"/>
    <w:rsid w:val="00A947D7"/>
    <w:rsid w:val="00A96C68"/>
    <w:rsid w:val="00A97A00"/>
    <w:rsid w:val="00AA1F38"/>
    <w:rsid w:val="00AA4C7D"/>
    <w:rsid w:val="00AA606F"/>
    <w:rsid w:val="00AA6668"/>
    <w:rsid w:val="00AA7029"/>
    <w:rsid w:val="00AB1D66"/>
    <w:rsid w:val="00AB2D62"/>
    <w:rsid w:val="00AC035E"/>
    <w:rsid w:val="00AC05A5"/>
    <w:rsid w:val="00AC710B"/>
    <w:rsid w:val="00AD1C32"/>
    <w:rsid w:val="00AD2381"/>
    <w:rsid w:val="00AD5DAD"/>
    <w:rsid w:val="00AE14B4"/>
    <w:rsid w:val="00AE16FE"/>
    <w:rsid w:val="00AE6E58"/>
    <w:rsid w:val="00AE6E72"/>
    <w:rsid w:val="00AF434E"/>
    <w:rsid w:val="00AF4FDA"/>
    <w:rsid w:val="00AF7B3C"/>
    <w:rsid w:val="00B00ABE"/>
    <w:rsid w:val="00B00EB8"/>
    <w:rsid w:val="00B00F5B"/>
    <w:rsid w:val="00B01DEE"/>
    <w:rsid w:val="00B05845"/>
    <w:rsid w:val="00B0669E"/>
    <w:rsid w:val="00B07720"/>
    <w:rsid w:val="00B07F30"/>
    <w:rsid w:val="00B1395E"/>
    <w:rsid w:val="00B150AF"/>
    <w:rsid w:val="00B2041C"/>
    <w:rsid w:val="00B21F7B"/>
    <w:rsid w:val="00B23176"/>
    <w:rsid w:val="00B30F1B"/>
    <w:rsid w:val="00B33B82"/>
    <w:rsid w:val="00B44B87"/>
    <w:rsid w:val="00B455F9"/>
    <w:rsid w:val="00B46640"/>
    <w:rsid w:val="00B50806"/>
    <w:rsid w:val="00B550DB"/>
    <w:rsid w:val="00B56CF3"/>
    <w:rsid w:val="00B6037F"/>
    <w:rsid w:val="00B64346"/>
    <w:rsid w:val="00B64AE3"/>
    <w:rsid w:val="00B66921"/>
    <w:rsid w:val="00B72B70"/>
    <w:rsid w:val="00B72D07"/>
    <w:rsid w:val="00B76DB6"/>
    <w:rsid w:val="00B8737E"/>
    <w:rsid w:val="00B90670"/>
    <w:rsid w:val="00B92189"/>
    <w:rsid w:val="00B9223F"/>
    <w:rsid w:val="00B92988"/>
    <w:rsid w:val="00B94AB1"/>
    <w:rsid w:val="00B972C0"/>
    <w:rsid w:val="00BA454B"/>
    <w:rsid w:val="00BA4C06"/>
    <w:rsid w:val="00BA7CA2"/>
    <w:rsid w:val="00BA7FC2"/>
    <w:rsid w:val="00BB15A3"/>
    <w:rsid w:val="00BB4DA7"/>
    <w:rsid w:val="00BB7181"/>
    <w:rsid w:val="00BC49E3"/>
    <w:rsid w:val="00BC70D2"/>
    <w:rsid w:val="00BD1B86"/>
    <w:rsid w:val="00BD2085"/>
    <w:rsid w:val="00BD5D38"/>
    <w:rsid w:val="00BD7224"/>
    <w:rsid w:val="00BE1811"/>
    <w:rsid w:val="00BE5F8D"/>
    <w:rsid w:val="00BE7500"/>
    <w:rsid w:val="00BE7C32"/>
    <w:rsid w:val="00BE7E21"/>
    <w:rsid w:val="00BF140B"/>
    <w:rsid w:val="00BF1AEB"/>
    <w:rsid w:val="00BF3526"/>
    <w:rsid w:val="00C012AC"/>
    <w:rsid w:val="00C01E31"/>
    <w:rsid w:val="00C02AC1"/>
    <w:rsid w:val="00C0340E"/>
    <w:rsid w:val="00C110D3"/>
    <w:rsid w:val="00C26FD0"/>
    <w:rsid w:val="00C3039A"/>
    <w:rsid w:val="00C309C1"/>
    <w:rsid w:val="00C331A6"/>
    <w:rsid w:val="00C3419B"/>
    <w:rsid w:val="00C35641"/>
    <w:rsid w:val="00C35690"/>
    <w:rsid w:val="00C368C7"/>
    <w:rsid w:val="00C3748F"/>
    <w:rsid w:val="00C46595"/>
    <w:rsid w:val="00C47D37"/>
    <w:rsid w:val="00C513E3"/>
    <w:rsid w:val="00C54DEC"/>
    <w:rsid w:val="00C60ADC"/>
    <w:rsid w:val="00C61614"/>
    <w:rsid w:val="00C625E7"/>
    <w:rsid w:val="00C6403A"/>
    <w:rsid w:val="00C66338"/>
    <w:rsid w:val="00C7123E"/>
    <w:rsid w:val="00C71DC5"/>
    <w:rsid w:val="00C72060"/>
    <w:rsid w:val="00C73E26"/>
    <w:rsid w:val="00C84319"/>
    <w:rsid w:val="00C8623E"/>
    <w:rsid w:val="00C9659A"/>
    <w:rsid w:val="00C96C7C"/>
    <w:rsid w:val="00CA0785"/>
    <w:rsid w:val="00CA0FDC"/>
    <w:rsid w:val="00CA29A0"/>
    <w:rsid w:val="00CA3C77"/>
    <w:rsid w:val="00CA4271"/>
    <w:rsid w:val="00CA43CE"/>
    <w:rsid w:val="00CA52DD"/>
    <w:rsid w:val="00CA555C"/>
    <w:rsid w:val="00CB3E8D"/>
    <w:rsid w:val="00CB455B"/>
    <w:rsid w:val="00CB45C0"/>
    <w:rsid w:val="00CB797D"/>
    <w:rsid w:val="00CB7D52"/>
    <w:rsid w:val="00CB7E91"/>
    <w:rsid w:val="00CC2033"/>
    <w:rsid w:val="00CD0C4A"/>
    <w:rsid w:val="00CD2F1B"/>
    <w:rsid w:val="00CE0982"/>
    <w:rsid w:val="00CE5334"/>
    <w:rsid w:val="00CE53AC"/>
    <w:rsid w:val="00CE6772"/>
    <w:rsid w:val="00CF6731"/>
    <w:rsid w:val="00CF74FE"/>
    <w:rsid w:val="00CF77D0"/>
    <w:rsid w:val="00D005D1"/>
    <w:rsid w:val="00D016B4"/>
    <w:rsid w:val="00D0308F"/>
    <w:rsid w:val="00D03FC0"/>
    <w:rsid w:val="00D0498D"/>
    <w:rsid w:val="00D05022"/>
    <w:rsid w:val="00D06C25"/>
    <w:rsid w:val="00D10FE1"/>
    <w:rsid w:val="00D251A3"/>
    <w:rsid w:val="00D25DC0"/>
    <w:rsid w:val="00D274E9"/>
    <w:rsid w:val="00D33E00"/>
    <w:rsid w:val="00D33E69"/>
    <w:rsid w:val="00D428D4"/>
    <w:rsid w:val="00D46CA2"/>
    <w:rsid w:val="00D51359"/>
    <w:rsid w:val="00D52168"/>
    <w:rsid w:val="00D54A16"/>
    <w:rsid w:val="00D5500F"/>
    <w:rsid w:val="00D6291E"/>
    <w:rsid w:val="00D64B50"/>
    <w:rsid w:val="00D64CB2"/>
    <w:rsid w:val="00D64E02"/>
    <w:rsid w:val="00D725D5"/>
    <w:rsid w:val="00D759F6"/>
    <w:rsid w:val="00D76B0F"/>
    <w:rsid w:val="00D80B9F"/>
    <w:rsid w:val="00D80CD8"/>
    <w:rsid w:val="00D8247B"/>
    <w:rsid w:val="00D82806"/>
    <w:rsid w:val="00D832B9"/>
    <w:rsid w:val="00D83EA6"/>
    <w:rsid w:val="00D8439C"/>
    <w:rsid w:val="00D859A2"/>
    <w:rsid w:val="00D85B5C"/>
    <w:rsid w:val="00D9571F"/>
    <w:rsid w:val="00D97051"/>
    <w:rsid w:val="00D976C9"/>
    <w:rsid w:val="00DA0F16"/>
    <w:rsid w:val="00DA7C10"/>
    <w:rsid w:val="00DB544E"/>
    <w:rsid w:val="00DC0BE3"/>
    <w:rsid w:val="00DD0071"/>
    <w:rsid w:val="00DD0575"/>
    <w:rsid w:val="00DD3E61"/>
    <w:rsid w:val="00DD526D"/>
    <w:rsid w:val="00DE43A0"/>
    <w:rsid w:val="00DE7507"/>
    <w:rsid w:val="00DF0CCD"/>
    <w:rsid w:val="00DF20F8"/>
    <w:rsid w:val="00DF3B93"/>
    <w:rsid w:val="00DF3C8C"/>
    <w:rsid w:val="00DF7CAC"/>
    <w:rsid w:val="00E17B51"/>
    <w:rsid w:val="00E21582"/>
    <w:rsid w:val="00E23EB9"/>
    <w:rsid w:val="00E265D8"/>
    <w:rsid w:val="00E30CC5"/>
    <w:rsid w:val="00E32BFB"/>
    <w:rsid w:val="00E35169"/>
    <w:rsid w:val="00E3595F"/>
    <w:rsid w:val="00E362B6"/>
    <w:rsid w:val="00E36FC0"/>
    <w:rsid w:val="00E439CC"/>
    <w:rsid w:val="00E44448"/>
    <w:rsid w:val="00E44862"/>
    <w:rsid w:val="00E45408"/>
    <w:rsid w:val="00E50941"/>
    <w:rsid w:val="00E51F96"/>
    <w:rsid w:val="00E52D3B"/>
    <w:rsid w:val="00E5717E"/>
    <w:rsid w:val="00E57189"/>
    <w:rsid w:val="00E61615"/>
    <w:rsid w:val="00E62ED2"/>
    <w:rsid w:val="00E64138"/>
    <w:rsid w:val="00E6764F"/>
    <w:rsid w:val="00E7387B"/>
    <w:rsid w:val="00E745C8"/>
    <w:rsid w:val="00E7493D"/>
    <w:rsid w:val="00E770E4"/>
    <w:rsid w:val="00E816F1"/>
    <w:rsid w:val="00E825CC"/>
    <w:rsid w:val="00E9456C"/>
    <w:rsid w:val="00E949F2"/>
    <w:rsid w:val="00EA3026"/>
    <w:rsid w:val="00EA3C7C"/>
    <w:rsid w:val="00EA553D"/>
    <w:rsid w:val="00EA595F"/>
    <w:rsid w:val="00EA7364"/>
    <w:rsid w:val="00EB2B96"/>
    <w:rsid w:val="00EB37BF"/>
    <w:rsid w:val="00EB3D04"/>
    <w:rsid w:val="00EB4294"/>
    <w:rsid w:val="00EB45AD"/>
    <w:rsid w:val="00EB4635"/>
    <w:rsid w:val="00EBD3EF"/>
    <w:rsid w:val="00EC0D71"/>
    <w:rsid w:val="00EC2CC3"/>
    <w:rsid w:val="00ED27F4"/>
    <w:rsid w:val="00ED48A7"/>
    <w:rsid w:val="00ED48FA"/>
    <w:rsid w:val="00ED4C68"/>
    <w:rsid w:val="00ED61A9"/>
    <w:rsid w:val="00EE2336"/>
    <w:rsid w:val="00EE2F43"/>
    <w:rsid w:val="00EE31C4"/>
    <w:rsid w:val="00EE46F7"/>
    <w:rsid w:val="00EE4A73"/>
    <w:rsid w:val="00EE6B49"/>
    <w:rsid w:val="00EE6C18"/>
    <w:rsid w:val="00EF0550"/>
    <w:rsid w:val="00EF3330"/>
    <w:rsid w:val="00EF685D"/>
    <w:rsid w:val="00EF6EF0"/>
    <w:rsid w:val="00EF783F"/>
    <w:rsid w:val="00F00D01"/>
    <w:rsid w:val="00F0346D"/>
    <w:rsid w:val="00F03533"/>
    <w:rsid w:val="00F05A3E"/>
    <w:rsid w:val="00F05BB0"/>
    <w:rsid w:val="00F07394"/>
    <w:rsid w:val="00F15359"/>
    <w:rsid w:val="00F153E1"/>
    <w:rsid w:val="00F15413"/>
    <w:rsid w:val="00F16192"/>
    <w:rsid w:val="00F244BF"/>
    <w:rsid w:val="00F24904"/>
    <w:rsid w:val="00F24CB4"/>
    <w:rsid w:val="00F25C31"/>
    <w:rsid w:val="00F30CB7"/>
    <w:rsid w:val="00F349D8"/>
    <w:rsid w:val="00F3534A"/>
    <w:rsid w:val="00F36E54"/>
    <w:rsid w:val="00F40136"/>
    <w:rsid w:val="00F45567"/>
    <w:rsid w:val="00F4597C"/>
    <w:rsid w:val="00F63CCE"/>
    <w:rsid w:val="00F65E90"/>
    <w:rsid w:val="00F715FC"/>
    <w:rsid w:val="00F71A77"/>
    <w:rsid w:val="00F736D6"/>
    <w:rsid w:val="00F742ED"/>
    <w:rsid w:val="00F75DB2"/>
    <w:rsid w:val="00F8053F"/>
    <w:rsid w:val="00F83416"/>
    <w:rsid w:val="00F87165"/>
    <w:rsid w:val="00F87533"/>
    <w:rsid w:val="00F91608"/>
    <w:rsid w:val="00F947C3"/>
    <w:rsid w:val="00F947EE"/>
    <w:rsid w:val="00F969C4"/>
    <w:rsid w:val="00FA26F4"/>
    <w:rsid w:val="00FA6521"/>
    <w:rsid w:val="00FA69B8"/>
    <w:rsid w:val="00FA7A03"/>
    <w:rsid w:val="00FB767F"/>
    <w:rsid w:val="00FC1B05"/>
    <w:rsid w:val="00FD0664"/>
    <w:rsid w:val="00FD09D5"/>
    <w:rsid w:val="00FD29DA"/>
    <w:rsid w:val="00FE4070"/>
    <w:rsid w:val="00FE5629"/>
    <w:rsid w:val="00FE7512"/>
    <w:rsid w:val="00FE79BF"/>
    <w:rsid w:val="00FE87D2"/>
    <w:rsid w:val="00FF10AC"/>
    <w:rsid w:val="00FF2AB9"/>
    <w:rsid w:val="00FF517C"/>
    <w:rsid w:val="00FF5306"/>
    <w:rsid w:val="00FF6D07"/>
    <w:rsid w:val="00FF76B2"/>
    <w:rsid w:val="011FFE3A"/>
    <w:rsid w:val="029851DE"/>
    <w:rsid w:val="03050EAC"/>
    <w:rsid w:val="04AF0D71"/>
    <w:rsid w:val="04FBC6F3"/>
    <w:rsid w:val="067D8585"/>
    <w:rsid w:val="0766B810"/>
    <w:rsid w:val="0837DB18"/>
    <w:rsid w:val="08575C69"/>
    <w:rsid w:val="088BAEFE"/>
    <w:rsid w:val="08EB452A"/>
    <w:rsid w:val="0A730213"/>
    <w:rsid w:val="0B596436"/>
    <w:rsid w:val="0DEF88C7"/>
    <w:rsid w:val="0EA0DAF3"/>
    <w:rsid w:val="0EA2B876"/>
    <w:rsid w:val="0F5F1B66"/>
    <w:rsid w:val="1034D954"/>
    <w:rsid w:val="118AB6A7"/>
    <w:rsid w:val="11EC06BE"/>
    <w:rsid w:val="12507EFE"/>
    <w:rsid w:val="13C5DDA2"/>
    <w:rsid w:val="13EB5340"/>
    <w:rsid w:val="1437A9C9"/>
    <w:rsid w:val="16AED517"/>
    <w:rsid w:val="17ADDDFF"/>
    <w:rsid w:val="19AE8671"/>
    <w:rsid w:val="19BD8C80"/>
    <w:rsid w:val="1A699D05"/>
    <w:rsid w:val="1BB0D6BE"/>
    <w:rsid w:val="1BDCBA3C"/>
    <w:rsid w:val="1C21440D"/>
    <w:rsid w:val="1C4373E9"/>
    <w:rsid w:val="1CADA8D2"/>
    <w:rsid w:val="1E956CE8"/>
    <w:rsid w:val="225696E1"/>
    <w:rsid w:val="2400481A"/>
    <w:rsid w:val="24EB4D23"/>
    <w:rsid w:val="2602B85A"/>
    <w:rsid w:val="2774F340"/>
    <w:rsid w:val="27947491"/>
    <w:rsid w:val="28012378"/>
    <w:rsid w:val="28F90691"/>
    <w:rsid w:val="2AB3846E"/>
    <w:rsid w:val="2AC9B568"/>
    <w:rsid w:val="2B43AA6D"/>
    <w:rsid w:val="2B627AC1"/>
    <w:rsid w:val="2BDDC505"/>
    <w:rsid w:val="2C8D5B52"/>
    <w:rsid w:val="2CCF2A18"/>
    <w:rsid w:val="2D5323A9"/>
    <w:rsid w:val="2EAF515F"/>
    <w:rsid w:val="2EF4E83A"/>
    <w:rsid w:val="32E928E8"/>
    <w:rsid w:val="332FF34C"/>
    <w:rsid w:val="33946B8C"/>
    <w:rsid w:val="340B9615"/>
    <w:rsid w:val="3478546E"/>
    <w:rsid w:val="34DCCCAE"/>
    <w:rsid w:val="353E1CC5"/>
    <w:rsid w:val="3620C9AA"/>
    <w:rsid w:val="36867DE7"/>
    <w:rsid w:val="36F87258"/>
    <w:rsid w:val="374F37D6"/>
    <w:rsid w:val="376A66C9"/>
    <w:rsid w:val="376E9DAF"/>
    <w:rsid w:val="3789BFD0"/>
    <w:rsid w:val="37BC9A0B"/>
    <w:rsid w:val="37D78E56"/>
    <w:rsid w:val="37EE605A"/>
    <w:rsid w:val="38C1A4E2"/>
    <w:rsid w:val="391F76D2"/>
    <w:rsid w:val="394FDFE4"/>
    <w:rsid w:val="39D5B36F"/>
    <w:rsid w:val="3A5A5BC3"/>
    <w:rsid w:val="3A6E4F09"/>
    <w:rsid w:val="3B93B6D9"/>
    <w:rsid w:val="3B9468BD"/>
    <w:rsid w:val="3BE3DCE8"/>
    <w:rsid w:val="3C76E2D1"/>
    <w:rsid w:val="3CB13910"/>
    <w:rsid w:val="3D26FB6D"/>
    <w:rsid w:val="3D410F4E"/>
    <w:rsid w:val="3EF57094"/>
    <w:rsid w:val="41F4FF20"/>
    <w:rsid w:val="4266F391"/>
    <w:rsid w:val="43910D9D"/>
    <w:rsid w:val="463821EA"/>
    <w:rsid w:val="466E753F"/>
    <w:rsid w:val="46AC171B"/>
    <w:rsid w:val="46C06005"/>
    <w:rsid w:val="46C24F8F"/>
    <w:rsid w:val="473B8C1D"/>
    <w:rsid w:val="47525E21"/>
    <w:rsid w:val="48E64940"/>
    <w:rsid w:val="49493B51"/>
    <w:rsid w:val="49562157"/>
    <w:rsid w:val="49BF8266"/>
    <w:rsid w:val="49E91B8C"/>
    <w:rsid w:val="4A63F1CD"/>
    <w:rsid w:val="4AE68A98"/>
    <w:rsid w:val="4D80C98E"/>
    <w:rsid w:val="4DB22E8C"/>
    <w:rsid w:val="4F6F19F7"/>
    <w:rsid w:val="4F9A4012"/>
    <w:rsid w:val="4FDF7159"/>
    <w:rsid w:val="526ABB42"/>
    <w:rsid w:val="53B63BC5"/>
    <w:rsid w:val="5429F0B4"/>
    <w:rsid w:val="550C8265"/>
    <w:rsid w:val="56A32F8A"/>
    <w:rsid w:val="57B99DD1"/>
    <w:rsid w:val="582EF540"/>
    <w:rsid w:val="59741BAE"/>
    <w:rsid w:val="5B898ED2"/>
    <w:rsid w:val="5BB26AD2"/>
    <w:rsid w:val="5C5AA7A1"/>
    <w:rsid w:val="5D5739E8"/>
    <w:rsid w:val="5D7DC4FB"/>
    <w:rsid w:val="5DCDE832"/>
    <w:rsid w:val="5EA575DC"/>
    <w:rsid w:val="63B20CE8"/>
    <w:rsid w:val="642EB166"/>
    <w:rsid w:val="64F9F1CF"/>
    <w:rsid w:val="6501F5EE"/>
    <w:rsid w:val="65054661"/>
    <w:rsid w:val="653998F6"/>
    <w:rsid w:val="65E92F43"/>
    <w:rsid w:val="66A6EF77"/>
    <w:rsid w:val="66B4EBE7"/>
    <w:rsid w:val="6720EC0B"/>
    <w:rsid w:val="69C933F6"/>
    <w:rsid w:val="6AC252FE"/>
    <w:rsid w:val="6BA78A48"/>
    <w:rsid w:val="6D6233EE"/>
    <w:rsid w:val="6DB607D4"/>
    <w:rsid w:val="6DFBE057"/>
    <w:rsid w:val="6E38A09F"/>
    <w:rsid w:val="6EFE68F6"/>
    <w:rsid w:val="6F50DC16"/>
    <w:rsid w:val="6FC814F3"/>
    <w:rsid w:val="7027207D"/>
    <w:rsid w:val="7073C79A"/>
    <w:rsid w:val="712AB2FA"/>
    <w:rsid w:val="73BF7DF4"/>
    <w:rsid w:val="7436B310"/>
    <w:rsid w:val="755F4B95"/>
    <w:rsid w:val="76DD6BE3"/>
    <w:rsid w:val="77F4C515"/>
    <w:rsid w:val="785EC0B6"/>
    <w:rsid w:val="78971D08"/>
    <w:rsid w:val="78AE3171"/>
    <w:rsid w:val="7B50D311"/>
    <w:rsid w:val="7C34BBF3"/>
    <w:rsid w:val="7C43F6AA"/>
    <w:rsid w:val="7D2AA9F5"/>
    <w:rsid w:val="7D36F176"/>
    <w:rsid w:val="7D9C9E66"/>
    <w:rsid w:val="7E2DEBDE"/>
    <w:rsid w:val="7EA76BBF"/>
    <w:rsid w:val="7F0480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aeaca,#cceacc"/>
    </o:shapedefaults>
    <o:shapelayout v:ext="edit">
      <o:idmap v:ext="edit" data="2"/>
    </o:shapelayout>
  </w:shapeDefaults>
  <w:decimalSymbol w:val="."/>
  <w:listSeparator w:val=","/>
  <w14:docId w14:val="51206588"/>
  <w15:chartTrackingRefBased/>
  <w15:docId w15:val="{2196028C-6CB9-4966-8FC4-8DB6DA9F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0E"/>
    <w:pPr>
      <w:widowControl w:val="0"/>
      <w:spacing w:after="0" w:line="240" w:lineRule="auto"/>
      <w:jc w:val="both"/>
    </w:pPr>
    <w:rPr>
      <w:kern w:val="2"/>
      <w:sz w:val="21"/>
    </w:rPr>
  </w:style>
  <w:style w:type="paragraph" w:styleId="Heading1">
    <w:name w:val="heading 1"/>
    <w:basedOn w:val="Normal"/>
    <w:next w:val="Normal"/>
    <w:link w:val="Heading1Char"/>
    <w:uiPriority w:val="9"/>
    <w:qFormat/>
    <w:rsid w:val="003F544E"/>
    <w:pPr>
      <w:keepNext/>
      <w:keepLines/>
      <w:spacing w:before="240"/>
      <w:outlineLvl w:val="0"/>
    </w:pPr>
    <w:rPr>
      <w:rFonts w:ascii="微软雅黑" w:eastAsiaTheme="majorEastAsia" w:hAnsi="微软雅黑" w:cstheme="majorBidi"/>
      <w:b/>
      <w:sz w:val="32"/>
      <w:szCs w:val="32"/>
    </w:rPr>
  </w:style>
  <w:style w:type="paragraph" w:styleId="Heading2">
    <w:name w:val="heading 2"/>
    <w:basedOn w:val="Normal"/>
    <w:next w:val="Normal"/>
    <w:link w:val="Heading2Char"/>
    <w:uiPriority w:val="9"/>
    <w:unhideWhenUsed/>
    <w:qFormat/>
    <w:rsid w:val="003F544E"/>
    <w:pPr>
      <w:keepNext/>
      <w:keepLines/>
      <w:spacing w:before="40"/>
      <w:outlineLvl w:val="1"/>
    </w:pPr>
    <w:rPr>
      <w:rFonts w:ascii="微软雅黑" w:eastAsiaTheme="majorEastAsia" w:hAnsi="微软雅黑" w:cstheme="majorBidi"/>
      <w:b/>
      <w:sz w:val="26"/>
      <w:szCs w:val="26"/>
    </w:rPr>
  </w:style>
  <w:style w:type="paragraph" w:styleId="Heading3">
    <w:name w:val="heading 3"/>
    <w:basedOn w:val="Normal"/>
    <w:next w:val="Normal"/>
    <w:link w:val="Heading3Char"/>
    <w:uiPriority w:val="9"/>
    <w:unhideWhenUsed/>
    <w:qFormat/>
    <w:rsid w:val="003F544E"/>
    <w:pPr>
      <w:keepNext/>
      <w:keepLines/>
      <w:spacing w:before="40"/>
      <w:outlineLvl w:val="2"/>
    </w:pPr>
    <w:rPr>
      <w:rFonts w:ascii="微软雅黑" w:eastAsiaTheme="majorEastAsia" w:hAnsi="微软雅黑" w:cstheme="majorBidi"/>
      <w:b/>
      <w:sz w:val="24"/>
      <w:szCs w:val="24"/>
    </w:rPr>
  </w:style>
  <w:style w:type="paragraph" w:styleId="Heading4">
    <w:name w:val="heading 4"/>
    <w:basedOn w:val="Normal"/>
    <w:next w:val="Normal"/>
    <w:link w:val="Heading4Char"/>
    <w:uiPriority w:val="9"/>
    <w:semiHidden/>
    <w:unhideWhenUsed/>
    <w:qFormat/>
    <w:rsid w:val="003F544E"/>
    <w:pPr>
      <w:keepNext/>
      <w:keepLines/>
      <w:spacing w:before="40"/>
      <w:outlineLvl w:val="3"/>
    </w:pPr>
    <w:rPr>
      <w:rFonts w:ascii="微软雅黑" w:eastAsiaTheme="majorEastAsia" w:hAnsi="微软雅黑"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3FC"/>
    <w:pPr>
      <w:tabs>
        <w:tab w:val="center" w:pos="4320"/>
        <w:tab w:val="right" w:pos="8640"/>
      </w:tabs>
    </w:pPr>
  </w:style>
  <w:style w:type="character" w:customStyle="1" w:styleId="HeaderChar">
    <w:name w:val="Header Char"/>
    <w:basedOn w:val="DefaultParagraphFont"/>
    <w:link w:val="Header"/>
    <w:uiPriority w:val="99"/>
    <w:rsid w:val="002343FC"/>
  </w:style>
  <w:style w:type="paragraph" w:styleId="Footer">
    <w:name w:val="footer"/>
    <w:basedOn w:val="Normal"/>
    <w:link w:val="FooterChar"/>
    <w:uiPriority w:val="99"/>
    <w:unhideWhenUsed/>
    <w:rsid w:val="002343FC"/>
    <w:pPr>
      <w:tabs>
        <w:tab w:val="center" w:pos="4320"/>
        <w:tab w:val="right" w:pos="8640"/>
      </w:tabs>
    </w:pPr>
  </w:style>
  <w:style w:type="character" w:customStyle="1" w:styleId="FooterChar">
    <w:name w:val="Footer Char"/>
    <w:basedOn w:val="DefaultParagraphFont"/>
    <w:link w:val="Footer"/>
    <w:uiPriority w:val="99"/>
    <w:rsid w:val="002343FC"/>
  </w:style>
  <w:style w:type="paragraph" w:styleId="ListParagraph">
    <w:name w:val="List Paragraph"/>
    <w:basedOn w:val="Normal"/>
    <w:uiPriority w:val="34"/>
    <w:qFormat/>
    <w:rsid w:val="00915914"/>
    <w:pPr>
      <w:ind w:left="720"/>
      <w:contextualSpacing/>
    </w:pPr>
  </w:style>
  <w:style w:type="character" w:styleId="CommentReference">
    <w:name w:val="annotation reference"/>
    <w:basedOn w:val="DefaultParagraphFont"/>
    <w:uiPriority w:val="99"/>
    <w:semiHidden/>
    <w:unhideWhenUsed/>
    <w:rsid w:val="00665CD2"/>
    <w:rPr>
      <w:sz w:val="16"/>
      <w:szCs w:val="16"/>
    </w:rPr>
  </w:style>
  <w:style w:type="paragraph" w:styleId="CommentText">
    <w:name w:val="annotation text"/>
    <w:basedOn w:val="Normal"/>
    <w:link w:val="CommentTextChar"/>
    <w:uiPriority w:val="99"/>
    <w:unhideWhenUsed/>
    <w:rsid w:val="00665CD2"/>
    <w:rPr>
      <w:sz w:val="20"/>
      <w:szCs w:val="20"/>
    </w:rPr>
  </w:style>
  <w:style w:type="character" w:customStyle="1" w:styleId="CommentTextChar">
    <w:name w:val="Comment Text Char"/>
    <w:basedOn w:val="DefaultParagraphFont"/>
    <w:link w:val="CommentText"/>
    <w:uiPriority w:val="99"/>
    <w:rsid w:val="00665CD2"/>
    <w:rPr>
      <w:kern w:val="2"/>
      <w:sz w:val="20"/>
      <w:szCs w:val="20"/>
    </w:rPr>
  </w:style>
  <w:style w:type="paragraph" w:styleId="CommentSubject">
    <w:name w:val="annotation subject"/>
    <w:basedOn w:val="CommentText"/>
    <w:next w:val="CommentText"/>
    <w:link w:val="CommentSubjectChar"/>
    <w:uiPriority w:val="99"/>
    <w:semiHidden/>
    <w:unhideWhenUsed/>
    <w:rsid w:val="00665CD2"/>
    <w:rPr>
      <w:b/>
      <w:bCs/>
    </w:rPr>
  </w:style>
  <w:style w:type="character" w:customStyle="1" w:styleId="CommentSubjectChar">
    <w:name w:val="Comment Subject Char"/>
    <w:basedOn w:val="CommentTextChar"/>
    <w:link w:val="CommentSubject"/>
    <w:uiPriority w:val="99"/>
    <w:semiHidden/>
    <w:rsid w:val="00665CD2"/>
    <w:rPr>
      <w:b/>
      <w:bCs/>
      <w:kern w:val="2"/>
      <w:sz w:val="20"/>
      <w:szCs w:val="20"/>
    </w:rPr>
  </w:style>
  <w:style w:type="character" w:styleId="Hyperlink">
    <w:name w:val="Hyperlink"/>
    <w:basedOn w:val="DefaultParagraphFont"/>
    <w:uiPriority w:val="99"/>
    <w:unhideWhenUsed/>
    <w:rsid w:val="00665CD2"/>
    <w:rPr>
      <w:color w:val="0000FF"/>
      <w:u w:val="single"/>
    </w:rPr>
  </w:style>
  <w:style w:type="paragraph" w:styleId="Revision">
    <w:name w:val="Revision"/>
    <w:hidden/>
    <w:uiPriority w:val="99"/>
    <w:semiHidden/>
    <w:rsid w:val="00061110"/>
    <w:pPr>
      <w:spacing w:after="0" w:line="240" w:lineRule="auto"/>
    </w:pPr>
    <w:rPr>
      <w:kern w:val="2"/>
      <w:sz w:val="21"/>
    </w:rPr>
  </w:style>
  <w:style w:type="character" w:styleId="UnresolvedMention">
    <w:name w:val="Unresolved Mention"/>
    <w:basedOn w:val="DefaultParagraphFont"/>
    <w:uiPriority w:val="99"/>
    <w:semiHidden/>
    <w:unhideWhenUsed/>
    <w:rsid w:val="007021E8"/>
    <w:rPr>
      <w:color w:val="605E5C"/>
      <w:shd w:val="clear" w:color="auto" w:fill="E1DFDD"/>
    </w:rPr>
  </w:style>
  <w:style w:type="character" w:customStyle="1" w:styleId="Heading1Char">
    <w:name w:val="Heading 1 Char"/>
    <w:basedOn w:val="DefaultParagraphFont"/>
    <w:link w:val="Heading1"/>
    <w:uiPriority w:val="9"/>
    <w:rsid w:val="003F544E"/>
    <w:rPr>
      <w:rFonts w:ascii="微软雅黑" w:eastAsiaTheme="majorEastAsia" w:hAnsi="微软雅黑" w:cstheme="majorBidi"/>
      <w:b/>
      <w:kern w:val="2"/>
      <w:sz w:val="32"/>
      <w:szCs w:val="32"/>
    </w:rPr>
  </w:style>
  <w:style w:type="character" w:customStyle="1" w:styleId="Heading2Char">
    <w:name w:val="Heading 2 Char"/>
    <w:basedOn w:val="DefaultParagraphFont"/>
    <w:link w:val="Heading2"/>
    <w:uiPriority w:val="9"/>
    <w:rsid w:val="003F544E"/>
    <w:rPr>
      <w:rFonts w:ascii="微软雅黑" w:eastAsiaTheme="majorEastAsia" w:hAnsi="微软雅黑" w:cstheme="majorBidi"/>
      <w:b/>
      <w:kern w:val="2"/>
      <w:sz w:val="26"/>
      <w:szCs w:val="26"/>
    </w:rPr>
  </w:style>
  <w:style w:type="character" w:customStyle="1" w:styleId="Heading3Char">
    <w:name w:val="Heading 3 Char"/>
    <w:basedOn w:val="DefaultParagraphFont"/>
    <w:link w:val="Heading3"/>
    <w:uiPriority w:val="9"/>
    <w:rsid w:val="003F544E"/>
    <w:rPr>
      <w:rFonts w:ascii="微软雅黑" w:eastAsiaTheme="majorEastAsia" w:hAnsi="微软雅黑" w:cstheme="majorBidi"/>
      <w:b/>
      <w:kern w:val="2"/>
      <w:sz w:val="24"/>
      <w:szCs w:val="24"/>
    </w:rPr>
  </w:style>
  <w:style w:type="character" w:customStyle="1" w:styleId="Heading4Char">
    <w:name w:val="Heading 4 Char"/>
    <w:basedOn w:val="DefaultParagraphFont"/>
    <w:link w:val="Heading4"/>
    <w:uiPriority w:val="9"/>
    <w:semiHidden/>
    <w:rsid w:val="003F544E"/>
    <w:rPr>
      <w:rFonts w:ascii="微软雅黑" w:eastAsiaTheme="majorEastAsia" w:hAnsi="微软雅黑" w:cstheme="majorBidi"/>
      <w:b/>
      <w:i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19605">
      <w:bodyDiv w:val="1"/>
      <w:marLeft w:val="0"/>
      <w:marRight w:val="0"/>
      <w:marTop w:val="0"/>
      <w:marBottom w:val="0"/>
      <w:divBdr>
        <w:top w:val="none" w:sz="0" w:space="0" w:color="auto"/>
        <w:left w:val="none" w:sz="0" w:space="0" w:color="auto"/>
        <w:bottom w:val="none" w:sz="0" w:space="0" w:color="auto"/>
        <w:right w:val="none" w:sz="0" w:space="0" w:color="auto"/>
      </w:divBdr>
    </w:div>
    <w:div w:id="1843161287">
      <w:bodyDiv w:val="1"/>
      <w:marLeft w:val="0"/>
      <w:marRight w:val="0"/>
      <w:marTop w:val="0"/>
      <w:marBottom w:val="0"/>
      <w:divBdr>
        <w:top w:val="none" w:sz="0" w:space="0" w:color="auto"/>
        <w:left w:val="none" w:sz="0" w:space="0" w:color="auto"/>
        <w:bottom w:val="none" w:sz="0" w:space="0" w:color="auto"/>
        <w:right w:val="none" w:sz="0" w:space="0" w:color="auto"/>
      </w:divBdr>
    </w:div>
    <w:div w:id="20324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58B7A0344D4498A8CE55600A03297" ma:contentTypeVersion="16" ma:contentTypeDescription="Create a new document." ma:contentTypeScope="" ma:versionID="763a7dc83b049ad61fcf8e93ebcced82">
  <xsd:schema xmlns:xsd="http://www.w3.org/2001/XMLSchema" xmlns:xs="http://www.w3.org/2001/XMLSchema" xmlns:p="http://schemas.microsoft.com/office/2006/metadata/properties" xmlns:ns2="84a53be4-a8d8-4d0c-b3da-7af8ec0e542c" xmlns:ns3="e165d53e-0757-49ee-a160-0788d2e6ed12" targetNamespace="http://schemas.microsoft.com/office/2006/metadata/properties" ma:root="true" ma:fieldsID="16537b246e6d7b591e3739e2e2e49aeb" ns2:_="" ns3:_="">
    <xsd:import namespace="84a53be4-a8d8-4d0c-b3da-7af8ec0e542c"/>
    <xsd:import namespace="e165d53e-0757-49ee-a160-0788d2e6ed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53be4-a8d8-4d0c-b3da-7af8ec0e54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6a3b147-ee2a-4f2a-aa81-7c65a497afd0}" ma:internalName="TaxCatchAll" ma:showField="CatchAllData" ma:web="84a53be4-a8d8-4d0c-b3da-7af8ec0e54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65d53e-0757-49ee-a160-0788d2e6ed1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2a8648-6b9d-42b8-a641-c896e6ef16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a53be4-a8d8-4d0c-b3da-7af8ec0e542c" xsi:nil="true"/>
    <lcf76f155ced4ddcb4097134ff3c332f xmlns="e165d53e-0757-49ee-a160-0788d2e6ed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9BEDE-F916-4903-9F71-FB9A7E919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53be4-a8d8-4d0c-b3da-7af8ec0e542c"/>
    <ds:schemaRef ds:uri="e165d53e-0757-49ee-a160-0788d2e6e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7E96D-B54C-40FA-82A6-0C2D4FAF362F}">
  <ds:schemaRefs>
    <ds:schemaRef ds:uri="http://schemas.microsoft.com/sharepoint/v3/contenttype/forms"/>
  </ds:schemaRefs>
</ds:datastoreItem>
</file>

<file path=customXml/itemProps3.xml><?xml version="1.0" encoding="utf-8"?>
<ds:datastoreItem xmlns:ds="http://schemas.openxmlformats.org/officeDocument/2006/customXml" ds:itemID="{E092F653-4794-4105-97D5-468461F08227}">
  <ds:schemaRefs>
    <ds:schemaRef ds:uri="http://schemas.microsoft.com/office/2006/metadata/properties"/>
    <ds:schemaRef ds:uri="http://schemas.microsoft.com/office/infopath/2007/PartnerControls"/>
    <ds:schemaRef ds:uri="84a53be4-a8d8-4d0c-b3da-7af8ec0e542c"/>
    <ds:schemaRef ds:uri="e165d53e-0757-49ee-a160-0788d2e6ed12"/>
  </ds:schemaRefs>
</ds:datastoreItem>
</file>

<file path=customXml/itemProps4.xml><?xml version="1.0" encoding="utf-8"?>
<ds:datastoreItem xmlns:ds="http://schemas.openxmlformats.org/officeDocument/2006/customXml" ds:itemID="{695CD8D5-0675-4466-B56B-32D6C1C43A1A}">
  <ds:schemaRefs>
    <ds:schemaRef ds:uri="http://schemas.openxmlformats.org/officeDocument/2006/bibliography"/>
  </ds:schemaRefs>
</ds:datastoreItem>
</file>

<file path=docMetadata/LabelInfo.xml><?xml version="1.0" encoding="utf-8"?>
<clbl:labelList xmlns:clbl="http://schemas.microsoft.com/office/2020/mipLabelMetadata">
  <clbl:label id="{2fc13e34-f03f-498b-982a-7cb446e25bc6}" enabled="0" method="" siteId="{2fc13e34-f03f-498b-982a-7cb446e25bc6}" removed="1"/>
</clbl:labelList>
</file>

<file path=docProps/app.xml><?xml version="1.0" encoding="utf-8"?>
<Properties xmlns="http://schemas.openxmlformats.org/officeDocument/2006/extended-properties" xmlns:vt="http://schemas.openxmlformats.org/officeDocument/2006/docPropsVTypes">
  <Template>Normal.dotm</Template>
  <TotalTime>2564</TotalTime>
  <Pages>11</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Zayn</dc:creator>
  <cp:keywords/>
  <dc:description/>
  <cp:lastModifiedBy>Liu, Zayn</cp:lastModifiedBy>
  <cp:revision>37</cp:revision>
  <dcterms:created xsi:type="dcterms:W3CDTF">2022-08-26T16:08:00Z</dcterms:created>
  <dcterms:modified xsi:type="dcterms:W3CDTF">2022-09-05T07:36:00Z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0x010100C9158B7A0344D4498A8CE55600A03297</vt:lpwstr>
  </property>
  <property fmtid="{D5CDD505-2E9C-101B-9397-08002B2CF9AE}" pid="3" name="MediaServiceImageTags">
    <vt:lpwstr/>
  </property>
</Properties>
</file>