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48" w:rsidRPr="00624DF8" w:rsidRDefault="00624DF8" w:rsidP="00624DF8">
      <w:pPr>
        <w:pStyle w:val="1"/>
        <w:spacing w:line="240" w:lineRule="atLeast"/>
        <w:jc w:val="center"/>
        <w:rPr>
          <w:rFonts w:ascii="微软雅黑" w:eastAsia="微软雅黑" w:hAnsi="微软雅黑" w:cs="Arial"/>
          <w:spacing w:val="-20"/>
          <w:sz w:val="48"/>
          <w:szCs w:val="72"/>
        </w:rPr>
      </w:pPr>
      <w:r w:rsidRPr="00624DF8">
        <w:rPr>
          <w:rFonts w:ascii="微软雅黑" w:eastAsia="微软雅黑" w:hAnsi="微软雅黑" w:cs="Arial" w:hint="eastAsia"/>
          <w:noProof/>
          <w:spacing w:val="-20"/>
          <w:sz w:val="48"/>
          <w:szCs w:val="72"/>
        </w:rPr>
        <w:t>中芯国际招聘简章</w:t>
      </w:r>
    </w:p>
    <w:p w:rsidR="00BB68E1" w:rsidRPr="006425E9" w:rsidRDefault="00BB68E1" w:rsidP="00267FCD">
      <w:pPr>
        <w:spacing w:beforeLines="50" w:before="156" w:afterLines="50" w:after="156" w:line="400" w:lineRule="exact"/>
        <w:rPr>
          <w:rFonts w:ascii="Arial" w:hAnsi="Arial" w:cs="Arial"/>
          <w:b/>
          <w:sz w:val="24"/>
          <w:szCs w:val="24"/>
        </w:rPr>
      </w:pPr>
      <w:r w:rsidRPr="006425E9">
        <w:rPr>
          <w:rFonts w:ascii="Arial" w:hAnsi="Arial" w:cs="Arial"/>
          <w:b/>
          <w:sz w:val="24"/>
          <w:szCs w:val="24"/>
        </w:rPr>
        <w:t>一、</w:t>
      </w:r>
      <w:r w:rsidR="0045307C" w:rsidRPr="006425E9">
        <w:rPr>
          <w:rFonts w:ascii="Arial" w:hAnsi="Arial" w:cs="Arial"/>
          <w:b/>
          <w:sz w:val="24"/>
          <w:szCs w:val="24"/>
        </w:rPr>
        <w:t>公司简介：</w:t>
      </w:r>
    </w:p>
    <w:p w:rsidR="00D5588D" w:rsidRPr="006425E9" w:rsidRDefault="001E3677" w:rsidP="005542BB">
      <w:pPr>
        <w:widowControl/>
        <w:spacing w:before="100" w:beforeAutospacing="1" w:after="100" w:afterAutospacing="1" w:line="360" w:lineRule="atLeast"/>
        <w:rPr>
          <w:rFonts w:ascii="Arial" w:hAnsi="Arial" w:cs="Arial"/>
          <w:color w:val="333333"/>
          <w:szCs w:val="21"/>
        </w:rPr>
      </w:pPr>
      <w:r w:rsidRPr="001E3677">
        <w:rPr>
          <w:rFonts w:ascii="Arial" w:hAnsi="Arial" w:cs="Arial"/>
          <w:color w:val="333333"/>
          <w:szCs w:val="21"/>
        </w:rPr>
        <w:t>中芯国际集成电路制造有限公司（</w:t>
      </w:r>
      <w:r w:rsidRPr="001E3677">
        <w:rPr>
          <w:rFonts w:ascii="Arial" w:hAnsi="Arial" w:cs="Arial"/>
          <w:color w:val="333333"/>
          <w:szCs w:val="21"/>
        </w:rPr>
        <w:t>“</w:t>
      </w:r>
      <w:r w:rsidRPr="001E3677">
        <w:rPr>
          <w:rFonts w:ascii="Arial" w:hAnsi="Arial" w:cs="Arial"/>
          <w:color w:val="333333"/>
          <w:szCs w:val="21"/>
        </w:rPr>
        <w:t>中芯国际</w:t>
      </w:r>
      <w:r w:rsidRPr="001E3677">
        <w:rPr>
          <w:rFonts w:ascii="Arial" w:hAnsi="Arial" w:cs="Arial"/>
          <w:color w:val="333333"/>
          <w:szCs w:val="21"/>
        </w:rPr>
        <w:t>”</w:t>
      </w:r>
      <w:r w:rsidRPr="001E3677">
        <w:rPr>
          <w:rFonts w:ascii="Arial" w:hAnsi="Arial" w:cs="Arial"/>
          <w:color w:val="333333"/>
          <w:szCs w:val="21"/>
        </w:rPr>
        <w:t>，上交所科创板证券代码：</w:t>
      </w:r>
      <w:r w:rsidRPr="001E3677">
        <w:rPr>
          <w:rFonts w:ascii="Arial" w:hAnsi="Arial" w:cs="Arial"/>
          <w:color w:val="333333"/>
          <w:szCs w:val="21"/>
        </w:rPr>
        <w:t>688981</w:t>
      </w:r>
      <w:r w:rsidRPr="001E3677">
        <w:rPr>
          <w:rFonts w:ascii="Arial" w:hAnsi="Arial" w:cs="Arial"/>
          <w:color w:val="333333"/>
          <w:szCs w:val="21"/>
        </w:rPr>
        <w:t>，港交所股份代号：</w:t>
      </w:r>
      <w:r w:rsidRPr="001E3677">
        <w:rPr>
          <w:rFonts w:ascii="Arial" w:hAnsi="Arial" w:cs="Arial"/>
          <w:color w:val="333333"/>
          <w:szCs w:val="21"/>
        </w:rPr>
        <w:t>00981</w:t>
      </w:r>
      <w:r w:rsidRPr="001E3677">
        <w:rPr>
          <w:rFonts w:ascii="Arial" w:hAnsi="Arial" w:cs="Arial"/>
          <w:color w:val="333333"/>
          <w:szCs w:val="21"/>
        </w:rPr>
        <w:t>，美国场外市场交易代码：</w:t>
      </w:r>
      <w:r w:rsidRPr="001E3677">
        <w:rPr>
          <w:rFonts w:ascii="Arial" w:hAnsi="Arial" w:cs="Arial"/>
          <w:color w:val="333333"/>
          <w:szCs w:val="21"/>
        </w:rPr>
        <w:t>SMICY</w:t>
      </w:r>
      <w:r w:rsidRPr="001E3677">
        <w:rPr>
          <w:rFonts w:ascii="Arial" w:hAnsi="Arial" w:cs="Arial"/>
          <w:color w:val="333333"/>
          <w:szCs w:val="21"/>
        </w:rPr>
        <w:t>）及其控股子公司是世界领先的集成电路晶圆代工企业之一，也是中国内地技术最先进、配套最完善、规模最大、跨国经营的集成电路制造企业集团，提供</w:t>
      </w:r>
      <w:r w:rsidRPr="001E3677">
        <w:rPr>
          <w:rFonts w:ascii="Arial" w:hAnsi="Arial" w:cs="Arial"/>
          <w:color w:val="333333"/>
          <w:szCs w:val="21"/>
        </w:rPr>
        <w:t>0.35</w:t>
      </w:r>
      <w:r w:rsidRPr="001E3677">
        <w:rPr>
          <w:rFonts w:ascii="Arial" w:hAnsi="Arial" w:cs="Arial"/>
          <w:color w:val="333333"/>
          <w:szCs w:val="21"/>
        </w:rPr>
        <w:t>微米到</w:t>
      </w:r>
      <w:r w:rsidRPr="001E3677">
        <w:rPr>
          <w:rFonts w:ascii="Arial" w:hAnsi="Arial" w:cs="Arial"/>
          <w:color w:val="333333"/>
          <w:szCs w:val="21"/>
        </w:rPr>
        <w:t>14</w:t>
      </w:r>
      <w:r w:rsidRPr="001E3677">
        <w:rPr>
          <w:rFonts w:ascii="Arial" w:hAnsi="Arial" w:cs="Arial"/>
          <w:color w:val="333333"/>
          <w:szCs w:val="21"/>
        </w:rPr>
        <w:t>纳米不同技术节点的晶圆代工与技术服务。</w:t>
      </w:r>
    </w:p>
    <w:p w:rsidR="001E3677" w:rsidRPr="001E3677" w:rsidRDefault="001E3677" w:rsidP="00E92884">
      <w:pPr>
        <w:widowControl/>
        <w:spacing w:before="100" w:beforeAutospacing="1" w:after="100" w:afterAutospacing="1" w:line="360" w:lineRule="atLeast"/>
        <w:rPr>
          <w:rFonts w:ascii="Arial" w:hAnsi="Arial" w:cs="Arial"/>
          <w:color w:val="333333"/>
          <w:szCs w:val="21"/>
        </w:rPr>
      </w:pPr>
      <w:r w:rsidRPr="001E3677">
        <w:rPr>
          <w:rFonts w:ascii="Arial" w:hAnsi="Arial" w:cs="Arial"/>
          <w:color w:val="333333"/>
          <w:szCs w:val="21"/>
        </w:rPr>
        <w:t>中芯国际总部位于上海，拥有全球化的制造和服务基地。在上海建有一座</w:t>
      </w:r>
      <w:r w:rsidRPr="001E3677">
        <w:rPr>
          <w:rFonts w:ascii="Arial" w:hAnsi="Arial" w:cs="Arial"/>
          <w:color w:val="333333"/>
          <w:szCs w:val="21"/>
        </w:rPr>
        <w:t>300mm</w:t>
      </w:r>
      <w:r w:rsidRPr="001E3677">
        <w:rPr>
          <w:rFonts w:ascii="Arial" w:hAnsi="Arial" w:cs="Arial"/>
          <w:color w:val="333333"/>
          <w:szCs w:val="21"/>
        </w:rPr>
        <w:t>晶圆厂和一座</w:t>
      </w:r>
      <w:r w:rsidRPr="001E3677">
        <w:rPr>
          <w:rFonts w:ascii="Arial" w:hAnsi="Arial" w:cs="Arial"/>
          <w:color w:val="333333"/>
          <w:szCs w:val="21"/>
        </w:rPr>
        <w:t>200mm</w:t>
      </w:r>
      <w:r w:rsidRPr="001E3677">
        <w:rPr>
          <w:rFonts w:ascii="Arial" w:hAnsi="Arial" w:cs="Arial"/>
          <w:color w:val="333333"/>
          <w:szCs w:val="21"/>
        </w:rPr>
        <w:t>晶圆厂，以及一座控股的</w:t>
      </w:r>
      <w:r w:rsidRPr="001E3677">
        <w:rPr>
          <w:rFonts w:ascii="Arial" w:hAnsi="Arial" w:cs="Arial"/>
          <w:color w:val="333333"/>
          <w:szCs w:val="21"/>
        </w:rPr>
        <w:t>300mm</w:t>
      </w:r>
      <w:r w:rsidRPr="001E3677">
        <w:rPr>
          <w:rFonts w:ascii="Arial" w:hAnsi="Arial" w:cs="Arial"/>
          <w:color w:val="333333"/>
          <w:szCs w:val="21"/>
        </w:rPr>
        <w:t>先进制程晶圆厂；在北京建有一座</w:t>
      </w:r>
      <w:r w:rsidRPr="001E3677">
        <w:rPr>
          <w:rFonts w:ascii="Arial" w:hAnsi="Arial" w:cs="Arial"/>
          <w:color w:val="333333"/>
          <w:szCs w:val="21"/>
        </w:rPr>
        <w:t>300mm</w:t>
      </w:r>
      <w:r w:rsidRPr="001E3677">
        <w:rPr>
          <w:rFonts w:ascii="Arial" w:hAnsi="Arial" w:cs="Arial"/>
          <w:color w:val="333333"/>
          <w:szCs w:val="21"/>
        </w:rPr>
        <w:t>晶圆厂和一座控股的</w:t>
      </w:r>
      <w:r w:rsidRPr="001E3677">
        <w:rPr>
          <w:rFonts w:ascii="Arial" w:hAnsi="Arial" w:cs="Arial"/>
          <w:color w:val="333333"/>
          <w:szCs w:val="21"/>
        </w:rPr>
        <w:t>300mm</w:t>
      </w:r>
      <w:r w:rsidRPr="001E3677">
        <w:rPr>
          <w:rFonts w:ascii="Arial" w:hAnsi="Arial" w:cs="Arial"/>
          <w:color w:val="333333"/>
          <w:szCs w:val="21"/>
        </w:rPr>
        <w:t>先进制程晶圆厂；在天津和深圳各建有一座</w:t>
      </w:r>
      <w:r w:rsidRPr="001E3677">
        <w:rPr>
          <w:rFonts w:ascii="Arial" w:hAnsi="Arial" w:cs="Arial"/>
          <w:color w:val="333333"/>
          <w:szCs w:val="21"/>
        </w:rPr>
        <w:t>200mm</w:t>
      </w:r>
      <w:r w:rsidRPr="001E3677">
        <w:rPr>
          <w:rFonts w:ascii="Arial" w:hAnsi="Arial" w:cs="Arial"/>
          <w:color w:val="333333"/>
          <w:szCs w:val="21"/>
        </w:rPr>
        <w:t>晶圆厂；在江阴有一座控股的</w:t>
      </w:r>
      <w:r w:rsidRPr="001E3677">
        <w:rPr>
          <w:rFonts w:ascii="Arial" w:hAnsi="Arial" w:cs="Arial"/>
          <w:color w:val="333333"/>
          <w:szCs w:val="21"/>
        </w:rPr>
        <w:t>300mm</w:t>
      </w:r>
      <w:r w:rsidRPr="001E3677">
        <w:rPr>
          <w:rFonts w:ascii="Arial" w:hAnsi="Arial" w:cs="Arial"/>
          <w:color w:val="333333"/>
          <w:szCs w:val="21"/>
        </w:rPr>
        <w:t>凸块加工合资厂。中芯国际还在美国、欧洲、日本和中国台湾设立营销办事处、提供客户服务，同时在中国香港设立了代表处。</w:t>
      </w:r>
    </w:p>
    <w:p w:rsidR="00B9237F" w:rsidRPr="006425E9" w:rsidRDefault="001E3677" w:rsidP="006425E9">
      <w:pPr>
        <w:widowControl/>
        <w:spacing w:before="100" w:beforeAutospacing="1" w:after="100" w:afterAutospacing="1" w:line="360" w:lineRule="atLeast"/>
        <w:rPr>
          <w:rFonts w:ascii="Arial" w:hAnsi="Arial" w:cs="Arial"/>
          <w:color w:val="333333"/>
          <w:szCs w:val="21"/>
        </w:rPr>
      </w:pPr>
      <w:r w:rsidRPr="001E3677">
        <w:rPr>
          <w:rFonts w:ascii="Arial" w:hAnsi="Arial" w:cs="Arial"/>
          <w:color w:val="333333"/>
          <w:szCs w:val="21"/>
        </w:rPr>
        <w:t>详细资讯请参考中芯国际网站</w:t>
      </w:r>
      <w:r w:rsidR="005D0984" w:rsidRPr="006425E9">
        <w:rPr>
          <w:rFonts w:ascii="Arial" w:hAnsi="Arial" w:cs="Arial"/>
          <w:color w:val="333333"/>
          <w:szCs w:val="21"/>
        </w:rPr>
        <w:t xml:space="preserve"> </w:t>
      </w:r>
      <w:hyperlink r:id="rId7" w:history="1">
        <w:r w:rsidR="00B9237F" w:rsidRPr="006425E9">
          <w:rPr>
            <w:rStyle w:val="a3"/>
            <w:rFonts w:ascii="Arial" w:hAnsi="Arial" w:cs="Arial"/>
            <w:szCs w:val="21"/>
          </w:rPr>
          <w:t>www.smics.com</w:t>
        </w:r>
      </w:hyperlink>
    </w:p>
    <w:p w:rsidR="00EB2433" w:rsidRPr="006425E9" w:rsidRDefault="00BB68E1" w:rsidP="00267FCD">
      <w:pPr>
        <w:spacing w:beforeLines="50" w:before="156" w:afterLines="50" w:after="156" w:line="400" w:lineRule="exact"/>
        <w:rPr>
          <w:rFonts w:ascii="Arial" w:hAnsi="Arial" w:cs="Arial"/>
          <w:b/>
          <w:sz w:val="24"/>
          <w:szCs w:val="24"/>
        </w:rPr>
      </w:pPr>
      <w:r w:rsidRPr="006425E9">
        <w:rPr>
          <w:rFonts w:ascii="Arial" w:hAnsi="Arial" w:cs="Arial"/>
          <w:b/>
          <w:sz w:val="24"/>
          <w:szCs w:val="24"/>
        </w:rPr>
        <w:t>二、</w:t>
      </w:r>
      <w:r w:rsidR="0045307C" w:rsidRPr="006425E9">
        <w:rPr>
          <w:rFonts w:ascii="Arial" w:hAnsi="Arial" w:cs="Arial"/>
          <w:b/>
          <w:sz w:val="24"/>
          <w:szCs w:val="24"/>
        </w:rPr>
        <w:t>招聘岗位</w:t>
      </w:r>
      <w:r w:rsidRPr="006425E9">
        <w:rPr>
          <w:rFonts w:ascii="Arial" w:hAnsi="Arial" w:cs="Arial"/>
          <w:b/>
          <w:sz w:val="24"/>
          <w:szCs w:val="24"/>
        </w:rPr>
        <w:t>：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851"/>
        <w:gridCol w:w="2835"/>
        <w:gridCol w:w="1276"/>
      </w:tblGrid>
      <w:tr w:rsidR="00503FC8" w:rsidRPr="006425E9" w:rsidTr="00F004CC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学历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工作地点</w:t>
            </w:r>
          </w:p>
        </w:tc>
      </w:tr>
      <w:tr w:rsidR="00503FC8" w:rsidRPr="006425E9" w:rsidTr="00F004CC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  <w:tr w:rsidR="00503FC8" w:rsidRPr="006425E9" w:rsidTr="00F004CC">
        <w:trPr>
          <w:trHeight w:val="4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“</w:t>
            </w:r>
            <w:r w:rsidRPr="00503FC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芯</w:t>
            </w:r>
            <w:r w:rsidRPr="00503FC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”</w:t>
            </w:r>
            <w:r w:rsidRPr="00503FC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星计划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技术培训生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电子、材料、物理、光学、化学、集成电路设计、软件微电子等相关专业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="005542BB" w:rsidRPr="006425E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="005542BB" w:rsidRPr="006425E9">
              <w:rPr>
                <w:rFonts w:ascii="Arial" w:eastAsia="宋体" w:hAnsi="Arial" w:cs="Arial"/>
                <w:kern w:val="0"/>
                <w:sz w:val="20"/>
                <w:szCs w:val="20"/>
              </w:rPr>
              <w:t>天津</w:t>
            </w:r>
          </w:p>
        </w:tc>
      </w:tr>
      <w:tr w:rsidR="00503FC8" w:rsidRPr="006425E9" w:rsidTr="00F004CC">
        <w:trPr>
          <w:trHeight w:val="46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技术研发类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工艺整合研发工程师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材料、电子、光学、化学、微电子、物理等相关专业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</w:tr>
      <w:tr w:rsidR="00503FC8" w:rsidRPr="006425E9" w:rsidTr="00F004CC">
        <w:trPr>
          <w:trHeight w:val="4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工艺研发工程师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材料、电子、光学、化学、微电子、物理等相关专业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</w:tr>
      <w:tr w:rsidR="00503FC8" w:rsidRPr="006425E9" w:rsidTr="00F004CC">
        <w:trPr>
          <w:trHeight w:val="4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器件研发工程师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材料、电子、光学、化学、微电子、物理等相关专业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</w:tr>
      <w:tr w:rsidR="00503FC8" w:rsidRPr="006425E9" w:rsidTr="00F004CC">
        <w:trPr>
          <w:trHeight w:val="4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模型工程师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微电子、集成电路设计、电子、材料、物理、光学、化学、软件等相关专业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</w:tr>
    </w:tbl>
    <w:p w:rsidR="00695D5A" w:rsidRPr="006425E9" w:rsidRDefault="00695D5A" w:rsidP="00267FCD">
      <w:pPr>
        <w:spacing w:beforeLines="50" w:before="156" w:afterLines="50" w:after="156" w:line="400" w:lineRule="exact"/>
        <w:rPr>
          <w:rFonts w:ascii="Arial" w:hAnsi="Arial" w:cs="Arial"/>
          <w:b/>
          <w:sz w:val="24"/>
          <w:szCs w:val="24"/>
        </w:rPr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251"/>
        <w:gridCol w:w="2146"/>
        <w:gridCol w:w="851"/>
        <w:gridCol w:w="2835"/>
        <w:gridCol w:w="1276"/>
      </w:tblGrid>
      <w:tr w:rsidR="00503FC8" w:rsidRPr="006425E9" w:rsidTr="00F004CC">
        <w:trPr>
          <w:trHeight w:val="317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学历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工作地点</w:t>
            </w:r>
          </w:p>
        </w:tc>
      </w:tr>
      <w:tr w:rsidR="001D754F" w:rsidRPr="006425E9" w:rsidTr="00F004CC">
        <w:trPr>
          <w:trHeight w:val="317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  <w:tr w:rsidR="00503FC8" w:rsidRPr="006425E9" w:rsidTr="00F004CC">
        <w:trPr>
          <w:trHeight w:val="577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技术研发类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光罩研发工程师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材料、电子、光学、化学、机械、微电子、物理等相关专业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503FC8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PDK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研发工程师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微电子、集成电路设计、软件工程、物理等专业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</w:tr>
      <w:tr w:rsidR="00503FC8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材料、电子、光学、化学、集成电路设计、微电子、物理等相关专业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</w:tr>
      <w:tr w:rsidR="00503FC8" w:rsidRPr="006425E9" w:rsidTr="00F004CC">
        <w:trPr>
          <w:trHeight w:val="57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设计服务类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设计服务工程师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微电子、集成电路设计、电子、材料、物理、软件等相关专业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503FC8" w:rsidRPr="006425E9" w:rsidTr="00F004CC">
        <w:trPr>
          <w:trHeight w:val="577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工程技术类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工艺整合工程师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材料、电气、电子、光学、化学、微电子、物理等相关专业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1D754F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良率提升工程师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材料、电子、化学、机械、数学、物理等相关专业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1D754F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工艺工程师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材料、电子、光学、化学、微电子、物理等相关专业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1D754F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电气、电子、过程装备、机电、机械、自动化等相关专业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1D754F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制造管理工程师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工业工程、管理类、计算机、机械、软件开发、数学、微电子、自动化等相关专业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1D754F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品质可靠性工程师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微电子、物理、材料等相关专业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1D754F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厂务工程师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电气、化工、化学、机电、机械、自动化等相关专业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503FC8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工安环保工程师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安全工程、化工、环境工程、计算机、物理电子、消防工程等相关专业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</w:tr>
      <w:tr w:rsidR="001D754F" w:rsidRPr="006425E9" w:rsidTr="00F004CC">
        <w:trPr>
          <w:trHeight w:val="57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生产企划工程师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工业工程、数学等相关专业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1D754F" w:rsidRPr="006425E9" w:rsidTr="00F004CC">
        <w:trPr>
          <w:trHeight w:val="57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销售支持类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全球销售客户工程师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微电子、电子、通讯工程等相关专业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C8" w:rsidRPr="00503FC8" w:rsidRDefault="00503FC8" w:rsidP="00503FC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3FC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</w:t>
            </w:r>
          </w:p>
        </w:tc>
      </w:tr>
    </w:tbl>
    <w:p w:rsidR="00A62B27" w:rsidRPr="006425E9" w:rsidRDefault="00A62B27" w:rsidP="00267FCD">
      <w:pPr>
        <w:spacing w:beforeLines="50" w:before="156" w:afterLines="50" w:after="156" w:line="400" w:lineRule="exact"/>
        <w:rPr>
          <w:rFonts w:ascii="Arial" w:hAnsi="Arial" w:cs="Arial"/>
          <w:b/>
          <w:sz w:val="24"/>
          <w:szCs w:val="24"/>
        </w:rPr>
      </w:pPr>
    </w:p>
    <w:p w:rsidR="0045307C" w:rsidRPr="006425E9" w:rsidRDefault="007B70ED" w:rsidP="00267FCD">
      <w:pPr>
        <w:spacing w:beforeLines="50" w:before="156" w:afterLines="50" w:after="156" w:line="400" w:lineRule="exact"/>
        <w:rPr>
          <w:rFonts w:ascii="Arial" w:hAnsi="Arial" w:cs="Arial"/>
          <w:b/>
          <w:sz w:val="24"/>
          <w:szCs w:val="24"/>
        </w:rPr>
      </w:pPr>
      <w:r w:rsidRPr="006425E9">
        <w:rPr>
          <w:rFonts w:ascii="Arial" w:hAnsi="Arial" w:cs="Arial"/>
          <w:b/>
          <w:sz w:val="24"/>
          <w:szCs w:val="24"/>
        </w:rPr>
        <w:t>三</w:t>
      </w:r>
      <w:r w:rsidR="0045307C" w:rsidRPr="006425E9">
        <w:rPr>
          <w:rFonts w:ascii="Arial" w:hAnsi="Arial" w:cs="Arial"/>
          <w:b/>
          <w:sz w:val="24"/>
          <w:szCs w:val="24"/>
        </w:rPr>
        <w:t>、薪酬福利</w:t>
      </w:r>
      <w:r w:rsidR="00033BDD" w:rsidRPr="006425E9">
        <w:rPr>
          <w:rFonts w:ascii="Arial" w:hAnsi="Arial" w:cs="Arial"/>
          <w:b/>
          <w:sz w:val="24"/>
          <w:szCs w:val="24"/>
        </w:rPr>
        <w:t>：</w:t>
      </w:r>
    </w:p>
    <w:p w:rsidR="0045307C" w:rsidRPr="006425E9" w:rsidRDefault="0045307C" w:rsidP="00F014E1">
      <w:pPr>
        <w:spacing w:line="400" w:lineRule="exact"/>
        <w:rPr>
          <w:rFonts w:ascii="Arial" w:hAnsi="Arial" w:cs="Arial"/>
          <w:color w:val="333333"/>
          <w:szCs w:val="21"/>
        </w:rPr>
      </w:pPr>
      <w:r w:rsidRPr="006425E9">
        <w:rPr>
          <w:rFonts w:ascii="Arial" w:hAnsi="Arial" w:cs="Arial"/>
          <w:color w:val="333333"/>
          <w:szCs w:val="21"/>
        </w:rPr>
        <w:t>加入中芯，我们将为您提供：</w:t>
      </w:r>
    </w:p>
    <w:p w:rsidR="0045307C" w:rsidRPr="006425E9" w:rsidRDefault="00F014E1" w:rsidP="00F014E1">
      <w:pPr>
        <w:spacing w:line="400" w:lineRule="exact"/>
        <w:rPr>
          <w:rFonts w:ascii="Arial" w:hAnsi="Arial" w:cs="Arial"/>
          <w:color w:val="333333"/>
          <w:szCs w:val="21"/>
        </w:rPr>
      </w:pPr>
      <w:r w:rsidRPr="006425E9">
        <w:rPr>
          <w:rFonts w:ascii="Arial" w:hAnsi="Arial" w:cs="Arial"/>
          <w:color w:val="333333"/>
          <w:szCs w:val="21"/>
        </w:rPr>
        <w:t xml:space="preserve"> </w:t>
      </w:r>
      <w:r w:rsidR="008B0886" w:rsidRPr="006425E9">
        <w:rPr>
          <w:rFonts w:ascii="Arial" w:hAnsi="Arial" w:cs="Arial"/>
          <w:color w:val="333333"/>
          <w:szCs w:val="21"/>
        </w:rPr>
        <w:t>1</w:t>
      </w:r>
      <w:r w:rsidR="008B0886" w:rsidRPr="006425E9">
        <w:rPr>
          <w:rFonts w:ascii="Arial" w:hAnsi="Arial" w:cs="Arial"/>
          <w:color w:val="333333"/>
          <w:szCs w:val="21"/>
        </w:rPr>
        <w:t>、</w:t>
      </w:r>
      <w:r w:rsidR="0045307C" w:rsidRPr="006425E9">
        <w:rPr>
          <w:rFonts w:ascii="Arial" w:hAnsi="Arial" w:cs="Arial"/>
          <w:color w:val="333333"/>
          <w:szCs w:val="21"/>
        </w:rPr>
        <w:t>完善的薪酬及福利保障</w:t>
      </w:r>
    </w:p>
    <w:p w:rsidR="008B0886" w:rsidRPr="006425E9" w:rsidRDefault="0045307C" w:rsidP="008B0886">
      <w:pPr>
        <w:pStyle w:val="aa"/>
        <w:numPr>
          <w:ilvl w:val="0"/>
          <w:numId w:val="4"/>
        </w:numPr>
        <w:spacing w:line="400" w:lineRule="exact"/>
        <w:ind w:leftChars="300" w:firstLineChars="0"/>
        <w:rPr>
          <w:rFonts w:ascii="Arial" w:eastAsiaTheme="minorEastAsia" w:hAnsi="Arial" w:cs="Arial"/>
          <w:color w:val="333333"/>
          <w:kern w:val="2"/>
          <w:sz w:val="21"/>
          <w:szCs w:val="21"/>
        </w:rPr>
      </w:pPr>
      <w:r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提供全面的、富有竞争力的薪资待遇</w:t>
      </w:r>
    </w:p>
    <w:p w:rsidR="0045307C" w:rsidRPr="006425E9" w:rsidRDefault="00A82B03" w:rsidP="008B0886">
      <w:pPr>
        <w:pStyle w:val="aa"/>
        <w:numPr>
          <w:ilvl w:val="0"/>
          <w:numId w:val="4"/>
        </w:numPr>
        <w:spacing w:line="400" w:lineRule="exact"/>
        <w:ind w:leftChars="300" w:firstLineChars="0"/>
        <w:rPr>
          <w:rFonts w:ascii="Arial" w:eastAsiaTheme="minorEastAsia" w:hAnsi="Arial" w:cs="Arial"/>
          <w:color w:val="333333"/>
          <w:kern w:val="2"/>
          <w:sz w:val="21"/>
          <w:szCs w:val="21"/>
        </w:rPr>
      </w:pPr>
      <w:r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具有完善的福利体系</w:t>
      </w:r>
    </w:p>
    <w:p w:rsidR="0045307C" w:rsidRPr="006425E9" w:rsidRDefault="00F014E1" w:rsidP="00F014E1">
      <w:pPr>
        <w:spacing w:line="400" w:lineRule="exact"/>
        <w:rPr>
          <w:rFonts w:ascii="Arial" w:hAnsi="Arial" w:cs="Arial"/>
          <w:color w:val="333333"/>
          <w:szCs w:val="21"/>
        </w:rPr>
      </w:pPr>
      <w:r w:rsidRPr="006425E9">
        <w:rPr>
          <w:rFonts w:ascii="Arial" w:hAnsi="Arial" w:cs="Arial"/>
          <w:color w:val="333333"/>
          <w:szCs w:val="21"/>
        </w:rPr>
        <w:t xml:space="preserve"> </w:t>
      </w:r>
      <w:r w:rsidR="008B0886" w:rsidRPr="006425E9">
        <w:rPr>
          <w:rFonts w:ascii="Arial" w:hAnsi="Arial" w:cs="Arial"/>
          <w:color w:val="333333"/>
          <w:szCs w:val="21"/>
        </w:rPr>
        <w:t>2</w:t>
      </w:r>
      <w:r w:rsidR="008B0886" w:rsidRPr="006425E9">
        <w:rPr>
          <w:rFonts w:ascii="Arial" w:hAnsi="Arial" w:cs="Arial"/>
          <w:color w:val="333333"/>
          <w:szCs w:val="21"/>
        </w:rPr>
        <w:t>、</w:t>
      </w:r>
      <w:r w:rsidR="0045307C" w:rsidRPr="006425E9">
        <w:rPr>
          <w:rFonts w:ascii="Arial" w:hAnsi="Arial" w:cs="Arial"/>
          <w:color w:val="333333"/>
          <w:szCs w:val="21"/>
        </w:rPr>
        <w:t>优越的工作及生活环境</w:t>
      </w:r>
    </w:p>
    <w:p w:rsidR="008B0886" w:rsidRPr="006425E9" w:rsidRDefault="0045307C" w:rsidP="008B0886">
      <w:pPr>
        <w:pStyle w:val="aa"/>
        <w:numPr>
          <w:ilvl w:val="0"/>
          <w:numId w:val="5"/>
        </w:numPr>
        <w:spacing w:line="400" w:lineRule="exact"/>
        <w:ind w:leftChars="300" w:firstLineChars="0"/>
        <w:rPr>
          <w:rFonts w:ascii="Arial" w:eastAsiaTheme="minorEastAsia" w:hAnsi="Arial" w:cs="Arial"/>
          <w:color w:val="333333"/>
          <w:kern w:val="2"/>
          <w:sz w:val="21"/>
          <w:szCs w:val="21"/>
        </w:rPr>
      </w:pPr>
      <w:r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高效智能、温馨舒适的工作环境</w:t>
      </w:r>
    </w:p>
    <w:p w:rsidR="008B0886" w:rsidRPr="006425E9" w:rsidRDefault="0045307C" w:rsidP="008B0886">
      <w:pPr>
        <w:pStyle w:val="aa"/>
        <w:numPr>
          <w:ilvl w:val="0"/>
          <w:numId w:val="5"/>
        </w:numPr>
        <w:spacing w:line="400" w:lineRule="exact"/>
        <w:ind w:leftChars="300" w:firstLineChars="0"/>
        <w:rPr>
          <w:rFonts w:ascii="Arial" w:eastAsiaTheme="minorEastAsia" w:hAnsi="Arial" w:cs="Arial"/>
          <w:color w:val="333333"/>
          <w:kern w:val="2"/>
          <w:sz w:val="21"/>
          <w:szCs w:val="21"/>
        </w:rPr>
      </w:pPr>
      <w:r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舒适的员工宿舍、便捷的上下班交通车及免费的工作餐</w:t>
      </w:r>
    </w:p>
    <w:p w:rsidR="0045307C" w:rsidRPr="006425E9" w:rsidRDefault="0045307C" w:rsidP="008B0886">
      <w:pPr>
        <w:pStyle w:val="aa"/>
        <w:numPr>
          <w:ilvl w:val="0"/>
          <w:numId w:val="5"/>
        </w:numPr>
        <w:spacing w:line="400" w:lineRule="exact"/>
        <w:ind w:leftChars="300" w:firstLineChars="0"/>
        <w:rPr>
          <w:rFonts w:ascii="Arial" w:eastAsiaTheme="minorEastAsia" w:hAnsi="Arial" w:cs="Arial"/>
          <w:color w:val="333333"/>
          <w:kern w:val="2"/>
          <w:sz w:val="21"/>
          <w:szCs w:val="21"/>
        </w:rPr>
      </w:pPr>
      <w:r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lastRenderedPageBreak/>
        <w:t>设施齐全的员工活动中心，完善的工会体制，羽毛球、足球、</w:t>
      </w:r>
      <w:r w:rsidR="004C0A6C"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马拉松</w:t>
      </w:r>
      <w:r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等俱乐部</w:t>
      </w:r>
      <w:r w:rsidR="00A82B03"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，</w:t>
      </w:r>
      <w:r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员工运动会及游园会活动</w:t>
      </w:r>
      <w:r w:rsidR="00A82B03"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，</w:t>
      </w:r>
      <w:r w:rsidRPr="006425E9">
        <w:rPr>
          <w:rFonts w:ascii="Arial" w:eastAsiaTheme="minorEastAsia" w:hAnsi="Arial" w:cs="Arial"/>
          <w:color w:val="333333"/>
          <w:kern w:val="2"/>
          <w:sz w:val="21"/>
          <w:szCs w:val="21"/>
        </w:rPr>
        <w:t>青年才艺大赛、联欢晚会等丰富多彩业余活动</w:t>
      </w:r>
    </w:p>
    <w:p w:rsidR="007530F4" w:rsidRPr="006425E9" w:rsidRDefault="007530F4" w:rsidP="00F014E1">
      <w:pPr>
        <w:spacing w:line="400" w:lineRule="exact"/>
        <w:rPr>
          <w:rFonts w:ascii="Arial" w:hAnsi="Arial" w:cs="Arial"/>
        </w:rPr>
      </w:pPr>
    </w:p>
    <w:p w:rsidR="0045307C" w:rsidRPr="006425E9" w:rsidRDefault="007B70ED" w:rsidP="00F014E1">
      <w:pPr>
        <w:spacing w:beforeLines="50" w:before="156" w:afterLines="50" w:after="156" w:line="400" w:lineRule="exact"/>
        <w:rPr>
          <w:rFonts w:ascii="Arial" w:hAnsi="Arial" w:cs="Arial"/>
          <w:b/>
          <w:sz w:val="24"/>
          <w:szCs w:val="24"/>
        </w:rPr>
      </w:pPr>
      <w:r w:rsidRPr="006425E9">
        <w:rPr>
          <w:rFonts w:ascii="Arial" w:hAnsi="Arial" w:cs="Arial"/>
          <w:b/>
          <w:sz w:val="24"/>
          <w:szCs w:val="24"/>
        </w:rPr>
        <w:t>四</w:t>
      </w:r>
      <w:r w:rsidR="007C580B" w:rsidRPr="006425E9">
        <w:rPr>
          <w:rFonts w:ascii="Arial" w:hAnsi="Arial" w:cs="Arial"/>
          <w:b/>
          <w:sz w:val="24"/>
          <w:szCs w:val="24"/>
        </w:rPr>
        <w:t>、应聘材料</w:t>
      </w:r>
      <w:r w:rsidR="00033BDD" w:rsidRPr="006425E9">
        <w:rPr>
          <w:rFonts w:ascii="Arial" w:hAnsi="Arial" w:cs="Arial"/>
          <w:b/>
          <w:sz w:val="24"/>
          <w:szCs w:val="24"/>
        </w:rPr>
        <w:t>：</w:t>
      </w:r>
    </w:p>
    <w:p w:rsidR="0045307C" w:rsidRPr="006425E9" w:rsidRDefault="0045307C" w:rsidP="00F014E1">
      <w:pPr>
        <w:spacing w:line="400" w:lineRule="exact"/>
        <w:rPr>
          <w:rFonts w:ascii="Arial" w:hAnsi="Arial" w:cs="Arial"/>
        </w:rPr>
      </w:pPr>
      <w:r w:rsidRPr="006425E9">
        <w:rPr>
          <w:rFonts w:ascii="Arial" w:hAnsi="Arial" w:cs="Arial"/>
        </w:rPr>
        <w:t>1</w:t>
      </w:r>
      <w:r w:rsidRPr="006425E9">
        <w:rPr>
          <w:rFonts w:ascii="Arial" w:hAnsi="Arial" w:cs="Arial"/>
        </w:rPr>
        <w:t>、个人简历</w:t>
      </w:r>
      <w:r w:rsidRPr="006425E9">
        <w:rPr>
          <w:rFonts w:ascii="Arial" w:hAnsi="Arial" w:cs="Arial"/>
        </w:rPr>
        <w:t>(</w:t>
      </w:r>
      <w:r w:rsidRPr="006425E9">
        <w:rPr>
          <w:rFonts w:ascii="Arial" w:hAnsi="Arial" w:cs="Arial"/>
        </w:rPr>
        <w:t>注明</w:t>
      </w:r>
      <w:r w:rsidRPr="006425E9">
        <w:rPr>
          <w:rFonts w:ascii="Arial" w:hAnsi="Arial" w:cs="Arial"/>
        </w:rPr>
        <w:t>GPA</w:t>
      </w:r>
      <w:r w:rsidRPr="006425E9">
        <w:rPr>
          <w:rFonts w:ascii="Arial" w:hAnsi="Arial" w:cs="Arial"/>
        </w:rPr>
        <w:t>平均成绩</w:t>
      </w:r>
      <w:r w:rsidR="00A82B03" w:rsidRPr="006425E9">
        <w:rPr>
          <w:rFonts w:ascii="Arial" w:hAnsi="Arial" w:cs="Arial"/>
        </w:rPr>
        <w:t>)</w:t>
      </w:r>
    </w:p>
    <w:p w:rsidR="006F1C24" w:rsidRPr="006425E9" w:rsidRDefault="0045307C" w:rsidP="00F014E1">
      <w:pPr>
        <w:spacing w:line="400" w:lineRule="exact"/>
        <w:rPr>
          <w:rFonts w:ascii="Arial" w:hAnsi="Arial" w:cs="Arial"/>
        </w:rPr>
      </w:pPr>
      <w:r w:rsidRPr="006425E9">
        <w:rPr>
          <w:rFonts w:ascii="Arial" w:hAnsi="Arial" w:cs="Arial"/>
        </w:rPr>
        <w:t>2</w:t>
      </w:r>
      <w:r w:rsidRPr="006425E9">
        <w:rPr>
          <w:rFonts w:ascii="Arial" w:hAnsi="Arial" w:cs="Arial"/>
        </w:rPr>
        <w:t>、毕业生推荐表、英文等级证书、成绩单</w:t>
      </w:r>
      <w:r w:rsidRPr="006425E9">
        <w:rPr>
          <w:rFonts w:ascii="Arial" w:hAnsi="Arial" w:cs="Arial"/>
        </w:rPr>
        <w:t>(</w:t>
      </w:r>
      <w:r w:rsidRPr="006425E9">
        <w:rPr>
          <w:rFonts w:ascii="Arial" w:hAnsi="Arial" w:cs="Arial"/>
        </w:rPr>
        <w:t>注明</w:t>
      </w:r>
      <w:r w:rsidRPr="006425E9">
        <w:rPr>
          <w:rFonts w:ascii="Arial" w:hAnsi="Arial" w:cs="Arial"/>
        </w:rPr>
        <w:t>GPA</w:t>
      </w:r>
      <w:r w:rsidRPr="006425E9">
        <w:rPr>
          <w:rFonts w:ascii="Arial" w:hAnsi="Arial" w:cs="Arial"/>
        </w:rPr>
        <w:t>平均成绩</w:t>
      </w:r>
      <w:r w:rsidRPr="006425E9">
        <w:rPr>
          <w:rFonts w:ascii="Arial" w:hAnsi="Arial" w:cs="Arial"/>
        </w:rPr>
        <w:t>)</w:t>
      </w:r>
      <w:r w:rsidRPr="006425E9">
        <w:rPr>
          <w:rFonts w:ascii="Arial" w:hAnsi="Arial" w:cs="Arial"/>
        </w:rPr>
        <w:t>、奖学金证书、专利证书、获奖证明及优秀作品等</w:t>
      </w:r>
    </w:p>
    <w:p w:rsidR="006F1C24" w:rsidRPr="006425E9" w:rsidRDefault="006F1C24" w:rsidP="00F014E1">
      <w:pPr>
        <w:spacing w:line="400" w:lineRule="exact"/>
        <w:rPr>
          <w:rFonts w:ascii="Arial" w:hAnsi="Arial" w:cs="Arial"/>
        </w:rPr>
      </w:pPr>
    </w:p>
    <w:p w:rsidR="0045307C" w:rsidRPr="006425E9" w:rsidRDefault="003764DB" w:rsidP="00F014E1">
      <w:pPr>
        <w:spacing w:beforeLines="50" w:before="156" w:afterLines="50" w:after="156" w:line="400" w:lineRule="exact"/>
        <w:rPr>
          <w:rFonts w:ascii="Arial" w:hAnsi="Arial" w:cs="Arial"/>
          <w:b/>
          <w:sz w:val="24"/>
          <w:szCs w:val="24"/>
        </w:rPr>
      </w:pPr>
      <w:r w:rsidRPr="006425E9">
        <w:rPr>
          <w:rFonts w:ascii="Arial" w:hAnsi="Arial" w:cs="Arial"/>
          <w:b/>
          <w:sz w:val="24"/>
          <w:szCs w:val="24"/>
        </w:rPr>
        <w:t>五</w:t>
      </w:r>
      <w:r w:rsidR="0045307C" w:rsidRPr="006425E9">
        <w:rPr>
          <w:rFonts w:ascii="Arial" w:hAnsi="Arial" w:cs="Arial"/>
          <w:b/>
          <w:sz w:val="24"/>
          <w:szCs w:val="24"/>
        </w:rPr>
        <w:t>、应聘方式</w:t>
      </w:r>
      <w:r w:rsidR="00033BDD" w:rsidRPr="006425E9">
        <w:rPr>
          <w:rFonts w:ascii="Arial" w:hAnsi="Arial" w:cs="Arial"/>
          <w:b/>
          <w:sz w:val="24"/>
          <w:szCs w:val="24"/>
        </w:rPr>
        <w:t>：</w:t>
      </w:r>
    </w:p>
    <w:p w:rsidR="002F0541" w:rsidRPr="006425E9" w:rsidRDefault="007B70ED" w:rsidP="009B7E28">
      <w:pPr>
        <w:spacing w:line="400" w:lineRule="exact"/>
        <w:rPr>
          <w:rFonts w:ascii="Arial" w:hAnsi="Arial" w:cs="Arial"/>
        </w:rPr>
      </w:pPr>
      <w:r w:rsidRPr="006425E9">
        <w:rPr>
          <w:rFonts w:ascii="Arial" w:hAnsi="Arial" w:cs="Arial"/>
        </w:rPr>
        <w:t>1</w:t>
      </w:r>
      <w:r w:rsidR="009B7E28" w:rsidRPr="006425E9">
        <w:rPr>
          <w:rFonts w:ascii="Arial" w:hAnsi="Arial" w:cs="Arial"/>
        </w:rPr>
        <w:t>、</w:t>
      </w:r>
      <w:r w:rsidR="00EB07F8" w:rsidRPr="006425E9">
        <w:rPr>
          <w:rFonts w:ascii="Arial" w:hAnsi="Arial" w:cs="Arial"/>
        </w:rPr>
        <w:t>网申系统：</w:t>
      </w:r>
    </w:p>
    <w:p w:rsidR="004C3388" w:rsidRPr="006425E9" w:rsidRDefault="008C428F" w:rsidP="00BE54A6">
      <w:pPr>
        <w:spacing w:line="400" w:lineRule="exact"/>
        <w:ind w:firstLineChars="150" w:firstLine="315"/>
        <w:rPr>
          <w:rFonts w:ascii="Arial" w:hAnsi="Arial" w:cs="Arial"/>
          <w:highlight w:val="yellow"/>
        </w:rPr>
      </w:pPr>
      <w:hyperlink r:id="rId8" w:history="1">
        <w:r w:rsidR="006425E9" w:rsidRPr="006425E9">
          <w:rPr>
            <w:rFonts w:ascii="Arial" w:hAnsi="Arial" w:cs="Arial"/>
            <w:highlight w:val="yellow"/>
          </w:rPr>
          <w:t>http://campus.51job.com/smic</w:t>
        </w:r>
      </w:hyperlink>
    </w:p>
    <w:p w:rsidR="006425E9" w:rsidRDefault="00BB59FC" w:rsidP="00BE54A6">
      <w:pPr>
        <w:spacing w:line="400" w:lineRule="exact"/>
        <w:ind w:firstLineChars="150" w:firstLine="315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03174D" wp14:editId="46A1BD76">
            <wp:simplePos x="0" y="0"/>
            <wp:positionH relativeFrom="column">
              <wp:posOffset>222885</wp:posOffset>
            </wp:positionH>
            <wp:positionV relativeFrom="paragraph">
              <wp:posOffset>86995</wp:posOffset>
            </wp:positionV>
            <wp:extent cx="1402715" cy="1394460"/>
            <wp:effectExtent l="0" t="0" r="6985" b="0"/>
            <wp:wrapTight wrapText="bothSides">
              <wp:wrapPolygon edited="0">
                <wp:start x="0" y="0"/>
                <wp:lineTo x="0" y="21246"/>
                <wp:lineTo x="21414" y="21246"/>
                <wp:lineTo x="2141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9FC" w:rsidRDefault="00BB59FC" w:rsidP="00BE54A6">
      <w:pPr>
        <w:spacing w:line="400" w:lineRule="exact"/>
        <w:ind w:firstLineChars="150" w:firstLine="315"/>
        <w:rPr>
          <w:rFonts w:ascii="Arial" w:hAnsi="Arial" w:cs="Arial"/>
        </w:rPr>
      </w:pPr>
    </w:p>
    <w:p w:rsidR="00BB59FC" w:rsidRDefault="00BB59FC" w:rsidP="00BE54A6">
      <w:pPr>
        <w:spacing w:line="400" w:lineRule="exact"/>
        <w:ind w:firstLineChars="150" w:firstLine="315"/>
        <w:rPr>
          <w:rFonts w:ascii="Arial" w:hAnsi="Arial" w:cs="Arial"/>
        </w:rPr>
      </w:pPr>
    </w:p>
    <w:p w:rsidR="00BB59FC" w:rsidRDefault="00BB59FC" w:rsidP="00BE54A6">
      <w:pPr>
        <w:spacing w:line="400" w:lineRule="exact"/>
        <w:ind w:firstLineChars="150" w:firstLine="315"/>
        <w:rPr>
          <w:rFonts w:ascii="Arial" w:hAnsi="Arial" w:cs="Arial"/>
        </w:rPr>
      </w:pPr>
    </w:p>
    <w:p w:rsidR="00BB59FC" w:rsidRDefault="00BB59FC" w:rsidP="00BE54A6">
      <w:pPr>
        <w:spacing w:line="400" w:lineRule="exact"/>
        <w:ind w:firstLineChars="150" w:firstLine="315"/>
        <w:rPr>
          <w:rFonts w:ascii="Arial" w:hAnsi="Arial" w:cs="Arial"/>
        </w:rPr>
      </w:pPr>
    </w:p>
    <w:p w:rsidR="00BB59FC" w:rsidRDefault="00BB59FC" w:rsidP="00BE54A6">
      <w:pPr>
        <w:spacing w:line="400" w:lineRule="exact"/>
        <w:ind w:firstLineChars="150" w:firstLine="315"/>
        <w:rPr>
          <w:rFonts w:ascii="Arial" w:hAnsi="Arial" w:cs="Arial"/>
        </w:rPr>
      </w:pPr>
    </w:p>
    <w:p w:rsidR="00BB59FC" w:rsidRPr="006425E9" w:rsidRDefault="00BB59FC" w:rsidP="00BE54A6">
      <w:pPr>
        <w:spacing w:line="400" w:lineRule="exact"/>
        <w:ind w:firstLineChars="150" w:firstLine="315"/>
        <w:rPr>
          <w:rFonts w:ascii="Arial" w:hAnsi="Arial" w:cs="Arial"/>
        </w:rPr>
      </w:pPr>
    </w:p>
    <w:p w:rsidR="00CA4F9B" w:rsidRPr="006425E9" w:rsidRDefault="00CA4F9B" w:rsidP="008F2A21">
      <w:pPr>
        <w:spacing w:line="400" w:lineRule="exact"/>
        <w:rPr>
          <w:rFonts w:ascii="Arial" w:hAnsi="Arial" w:cs="Arial"/>
        </w:rPr>
      </w:pPr>
      <w:r w:rsidRPr="006425E9">
        <w:rPr>
          <w:rFonts w:ascii="Arial" w:hAnsi="Arial" w:cs="Arial"/>
        </w:rPr>
        <w:t>2</w:t>
      </w:r>
      <w:r w:rsidRPr="006425E9">
        <w:rPr>
          <w:rFonts w:ascii="Arial" w:hAnsi="Arial" w:cs="Arial"/>
        </w:rPr>
        <w:t>、</w:t>
      </w:r>
      <w:r w:rsidR="00867454" w:rsidRPr="006425E9">
        <w:rPr>
          <w:rFonts w:ascii="Arial" w:hAnsi="Arial" w:cs="Arial"/>
        </w:rPr>
        <w:t>公众</w:t>
      </w:r>
      <w:r w:rsidR="00BE54A6" w:rsidRPr="006425E9">
        <w:rPr>
          <w:rFonts w:ascii="Arial" w:hAnsi="Arial" w:cs="Arial"/>
        </w:rPr>
        <w:t>号及</w:t>
      </w:r>
      <w:r w:rsidR="00867454" w:rsidRPr="006425E9">
        <w:rPr>
          <w:rFonts w:ascii="Arial" w:hAnsi="Arial" w:cs="Arial"/>
        </w:rPr>
        <w:t>小程序：</w:t>
      </w:r>
    </w:p>
    <w:p w:rsidR="004326E6" w:rsidRPr="006425E9" w:rsidRDefault="00C80D42" w:rsidP="00F014E1">
      <w:pPr>
        <w:spacing w:line="400" w:lineRule="exact"/>
        <w:rPr>
          <w:rFonts w:ascii="Arial" w:hAnsi="Arial" w:cs="Arial"/>
        </w:rPr>
      </w:pPr>
      <w:r w:rsidRPr="006425E9"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A22C" wp14:editId="4B8A25C2">
                <wp:simplePos x="0" y="0"/>
                <wp:positionH relativeFrom="column">
                  <wp:posOffset>3377565</wp:posOffset>
                </wp:positionH>
                <wp:positionV relativeFrom="paragraph">
                  <wp:posOffset>100965</wp:posOffset>
                </wp:positionV>
                <wp:extent cx="2476500" cy="533400"/>
                <wp:effectExtent l="0" t="0" r="19050" b="190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AB" w:rsidRPr="008614AB" w:rsidRDefault="00C80D42" w:rsidP="00BB59FC">
                            <w:pPr>
                              <w:ind w:firstLineChars="50" w:firstLine="105"/>
                              <w:jc w:val="left"/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中芯国际招募令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A22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65.95pt;margin-top:7.95pt;width:19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" strokecolor="white [3212]">
                <v:textbox>
                  <w:txbxContent>
                    <w:p w:rsidR="008614AB" w:rsidRPr="008614AB" w:rsidRDefault="00C80D42" w:rsidP="00BB59FC">
                      <w:pPr>
                        <w:ind w:firstLineChars="50" w:firstLine="105"/>
                        <w:jc w:val="left"/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中芯国际招募令</w:t>
                      </w:r>
                    </w:p>
                  </w:txbxContent>
                </v:textbox>
              </v:shape>
            </w:pict>
          </mc:Fallback>
        </mc:AlternateContent>
      </w:r>
      <w:r w:rsidR="00624DF8" w:rsidRPr="006425E9"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9056DF" wp14:editId="35619163">
                <wp:simplePos x="0" y="0"/>
                <wp:positionH relativeFrom="column">
                  <wp:posOffset>-6350</wp:posOffset>
                </wp:positionH>
                <wp:positionV relativeFrom="paragraph">
                  <wp:posOffset>38735</wp:posOffset>
                </wp:positionV>
                <wp:extent cx="1409700" cy="496570"/>
                <wp:effectExtent l="0" t="0" r="19050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54" w:rsidRPr="00E9438B" w:rsidRDefault="00867454" w:rsidP="00867454">
                            <w:pPr>
                              <w:ind w:firstLineChars="50" w:firstLine="105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 w:rsidRPr="00E9438B"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中芯国际微招聘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056DF" id="_x0000_s1027" type="#_x0000_t202" style="position:absolute;left:0;text-align:left;margin-left:-.5pt;margin-top:3.05pt;width:111pt;height:39.1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" strokecolor="white [3212]">
                <v:textbox style="mso-fit-shape-to-text:t">
                  <w:txbxContent>
                    <w:p w:rsidR="00867454" w:rsidRPr="00E9438B" w:rsidRDefault="00867454" w:rsidP="00867454">
                      <w:pPr>
                        <w:ind w:firstLineChars="50" w:firstLine="105"/>
                        <w:rPr>
                          <w:rFonts w:ascii="微软雅黑" w:eastAsia="微软雅黑" w:hAnsi="微软雅黑"/>
                          <w:b/>
                        </w:rPr>
                      </w:pPr>
                      <w:r w:rsidRPr="00E9438B">
                        <w:rPr>
                          <w:rFonts w:ascii="微软雅黑" w:eastAsia="微软雅黑" w:hAnsi="微软雅黑" w:hint="eastAsia"/>
                          <w:b/>
                        </w:rPr>
                        <w:t>中芯国际微招聘</w:t>
                      </w:r>
                    </w:p>
                  </w:txbxContent>
                </v:textbox>
              </v:shape>
            </w:pict>
          </mc:Fallback>
        </mc:AlternateContent>
      </w:r>
    </w:p>
    <w:p w:rsidR="00867454" w:rsidRPr="006425E9" w:rsidRDefault="00867454" w:rsidP="00F014E1">
      <w:pPr>
        <w:spacing w:line="400" w:lineRule="exact"/>
        <w:rPr>
          <w:rFonts w:ascii="Arial" w:hAnsi="Arial" w:cs="Arial"/>
        </w:rPr>
      </w:pPr>
    </w:p>
    <w:p w:rsidR="00867454" w:rsidRPr="006425E9" w:rsidRDefault="00C80D42" w:rsidP="00F014E1">
      <w:pPr>
        <w:spacing w:line="400" w:lineRule="exact"/>
        <w:rPr>
          <w:rFonts w:ascii="Arial" w:hAnsi="Arial" w:cs="Arial"/>
        </w:rPr>
      </w:pPr>
      <w:bookmarkStart w:id="0" w:name="_GoBack"/>
      <w:r>
        <w:rPr>
          <w:rFonts w:ascii="微软雅黑" w:eastAsia="微软雅黑" w:hAnsi="微软雅黑"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793115</wp:posOffset>
            </wp:positionV>
            <wp:extent cx="1371600" cy="1371600"/>
            <wp:effectExtent l="0" t="0" r="0" b="0"/>
            <wp:wrapSquare wrapText="bothSides"/>
            <wp:docPr id="4" name="图片 4" descr="C:\Users\E053644\AppData\Local\Microsoft\Windows\INetCache\Content.Word\微信小程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053644\AppData\Local\Microsoft\Windows\INetCache\Content.Word\微信小程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微软雅黑" w:eastAsia="微软雅黑" w:hAnsi="微软雅黑"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907415</wp:posOffset>
            </wp:positionV>
            <wp:extent cx="1219200" cy="1219200"/>
            <wp:effectExtent l="0" t="0" r="0" b="0"/>
            <wp:wrapSquare wrapText="bothSides"/>
            <wp:docPr id="3" name="图片 3" descr="C:\Users\E053644\AppData\Local\Microsoft\Windows\INetCache\Content.Word\中芯国际微招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053644\AppData\Local\Microsoft\Windows\INetCache\Content.Word\中芯国际微招聘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9FC">
        <w:rPr>
          <w:rFonts w:ascii="Arial" w:hAnsi="Arial" w:cs="Arial" w:hint="eastAsia"/>
        </w:rPr>
        <w:t xml:space="preserve">             </w:t>
      </w:r>
    </w:p>
    <w:sectPr w:rsidR="00867454" w:rsidRPr="006425E9" w:rsidSect="001D754F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8F" w:rsidRDefault="008C428F" w:rsidP="00875B73">
      <w:r>
        <w:separator/>
      </w:r>
    </w:p>
  </w:endnote>
  <w:endnote w:type="continuationSeparator" w:id="0">
    <w:p w:rsidR="008C428F" w:rsidRDefault="008C428F" w:rsidP="0087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8F" w:rsidRDefault="008C428F" w:rsidP="00875B73">
      <w:r>
        <w:separator/>
      </w:r>
    </w:p>
  </w:footnote>
  <w:footnote w:type="continuationSeparator" w:id="0">
    <w:p w:rsidR="008C428F" w:rsidRDefault="008C428F" w:rsidP="0087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41D"/>
    <w:multiLevelType w:val="hybridMultilevel"/>
    <w:tmpl w:val="F6C0EAE0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205632B4"/>
    <w:multiLevelType w:val="hybridMultilevel"/>
    <w:tmpl w:val="063ECF18"/>
    <w:lvl w:ilvl="0" w:tplc="557E1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6D762B"/>
    <w:multiLevelType w:val="hybridMultilevel"/>
    <w:tmpl w:val="1FF45CE6"/>
    <w:lvl w:ilvl="0" w:tplc="7890C1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E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652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4FC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2B6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ED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ACF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80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4AC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7C80"/>
    <w:multiLevelType w:val="hybridMultilevel"/>
    <w:tmpl w:val="2BB06332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780E01DD"/>
    <w:multiLevelType w:val="hybridMultilevel"/>
    <w:tmpl w:val="4EF8EFE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14"/>
    <w:rsid w:val="00006859"/>
    <w:rsid w:val="0003005F"/>
    <w:rsid w:val="00033BDD"/>
    <w:rsid w:val="00042044"/>
    <w:rsid w:val="0006194F"/>
    <w:rsid w:val="000B7DEF"/>
    <w:rsid w:val="000D3504"/>
    <w:rsid w:val="000E7B24"/>
    <w:rsid w:val="00100A9E"/>
    <w:rsid w:val="001179B0"/>
    <w:rsid w:val="00133352"/>
    <w:rsid w:val="001813F4"/>
    <w:rsid w:val="001D6A26"/>
    <w:rsid w:val="001D754F"/>
    <w:rsid w:val="001E3677"/>
    <w:rsid w:val="001E515D"/>
    <w:rsid w:val="001E7CE5"/>
    <w:rsid w:val="00226F2B"/>
    <w:rsid w:val="00230AA9"/>
    <w:rsid w:val="002449F4"/>
    <w:rsid w:val="002627BF"/>
    <w:rsid w:val="00267FCD"/>
    <w:rsid w:val="002A3757"/>
    <w:rsid w:val="002B1525"/>
    <w:rsid w:val="002C7595"/>
    <w:rsid w:val="002F0541"/>
    <w:rsid w:val="00322F96"/>
    <w:rsid w:val="00375376"/>
    <w:rsid w:val="00375779"/>
    <w:rsid w:val="003764DB"/>
    <w:rsid w:val="0039157D"/>
    <w:rsid w:val="003918AA"/>
    <w:rsid w:val="00392315"/>
    <w:rsid w:val="003C180A"/>
    <w:rsid w:val="003E2145"/>
    <w:rsid w:val="003E6DEF"/>
    <w:rsid w:val="003F24AC"/>
    <w:rsid w:val="004326E6"/>
    <w:rsid w:val="00440663"/>
    <w:rsid w:val="0045307C"/>
    <w:rsid w:val="00453361"/>
    <w:rsid w:val="00455372"/>
    <w:rsid w:val="00481498"/>
    <w:rsid w:val="00481F4E"/>
    <w:rsid w:val="004959DC"/>
    <w:rsid w:val="004C0A6C"/>
    <w:rsid w:val="004C3388"/>
    <w:rsid w:val="004D5CB4"/>
    <w:rsid w:val="004E4E58"/>
    <w:rsid w:val="004E57C4"/>
    <w:rsid w:val="004E730E"/>
    <w:rsid w:val="004F2A22"/>
    <w:rsid w:val="00503FC8"/>
    <w:rsid w:val="00506052"/>
    <w:rsid w:val="00540277"/>
    <w:rsid w:val="005458F8"/>
    <w:rsid w:val="005542BB"/>
    <w:rsid w:val="0058544B"/>
    <w:rsid w:val="0059446F"/>
    <w:rsid w:val="005D0984"/>
    <w:rsid w:val="005D1EEA"/>
    <w:rsid w:val="005E07A1"/>
    <w:rsid w:val="00616AD2"/>
    <w:rsid w:val="00624DF8"/>
    <w:rsid w:val="006425E9"/>
    <w:rsid w:val="00642AAB"/>
    <w:rsid w:val="00663057"/>
    <w:rsid w:val="00684783"/>
    <w:rsid w:val="0069114E"/>
    <w:rsid w:val="00695D5A"/>
    <w:rsid w:val="006B0A23"/>
    <w:rsid w:val="006B5E5F"/>
    <w:rsid w:val="006C6262"/>
    <w:rsid w:val="006E5B5A"/>
    <w:rsid w:val="006F1C24"/>
    <w:rsid w:val="00705FD0"/>
    <w:rsid w:val="00707A7C"/>
    <w:rsid w:val="007213F8"/>
    <w:rsid w:val="00724591"/>
    <w:rsid w:val="007530F4"/>
    <w:rsid w:val="00794077"/>
    <w:rsid w:val="007A6C6E"/>
    <w:rsid w:val="007B70ED"/>
    <w:rsid w:val="007C580B"/>
    <w:rsid w:val="007C708C"/>
    <w:rsid w:val="008078AB"/>
    <w:rsid w:val="008134DD"/>
    <w:rsid w:val="0084346D"/>
    <w:rsid w:val="008614AB"/>
    <w:rsid w:val="00867454"/>
    <w:rsid w:val="00874DB7"/>
    <w:rsid w:val="00875B73"/>
    <w:rsid w:val="00882CC3"/>
    <w:rsid w:val="008A5184"/>
    <w:rsid w:val="008B0886"/>
    <w:rsid w:val="008C428F"/>
    <w:rsid w:val="008C610F"/>
    <w:rsid w:val="008E070B"/>
    <w:rsid w:val="008F2A21"/>
    <w:rsid w:val="00905A91"/>
    <w:rsid w:val="00937B0E"/>
    <w:rsid w:val="00963857"/>
    <w:rsid w:val="009675FA"/>
    <w:rsid w:val="009A34D7"/>
    <w:rsid w:val="009B7E28"/>
    <w:rsid w:val="009E046C"/>
    <w:rsid w:val="009E68D4"/>
    <w:rsid w:val="009F5F78"/>
    <w:rsid w:val="00A04627"/>
    <w:rsid w:val="00A1282E"/>
    <w:rsid w:val="00A47541"/>
    <w:rsid w:val="00A62B27"/>
    <w:rsid w:val="00A82B03"/>
    <w:rsid w:val="00A92E70"/>
    <w:rsid w:val="00AF036D"/>
    <w:rsid w:val="00B032E1"/>
    <w:rsid w:val="00B17A68"/>
    <w:rsid w:val="00B66999"/>
    <w:rsid w:val="00B75CE1"/>
    <w:rsid w:val="00B9237F"/>
    <w:rsid w:val="00BB59FC"/>
    <w:rsid w:val="00BB66AE"/>
    <w:rsid w:val="00BB68E1"/>
    <w:rsid w:val="00BD2CFF"/>
    <w:rsid w:val="00BE54A6"/>
    <w:rsid w:val="00BE78A3"/>
    <w:rsid w:val="00BF103D"/>
    <w:rsid w:val="00C15486"/>
    <w:rsid w:val="00C23C02"/>
    <w:rsid w:val="00C6067B"/>
    <w:rsid w:val="00C61E40"/>
    <w:rsid w:val="00C80D42"/>
    <w:rsid w:val="00C814B6"/>
    <w:rsid w:val="00CA4F9B"/>
    <w:rsid w:val="00CB74CB"/>
    <w:rsid w:val="00CD019E"/>
    <w:rsid w:val="00CE0434"/>
    <w:rsid w:val="00D21C0B"/>
    <w:rsid w:val="00D5588D"/>
    <w:rsid w:val="00D67448"/>
    <w:rsid w:val="00D72714"/>
    <w:rsid w:val="00D81324"/>
    <w:rsid w:val="00DD06AA"/>
    <w:rsid w:val="00DD1E2F"/>
    <w:rsid w:val="00E10BE7"/>
    <w:rsid w:val="00E30B8F"/>
    <w:rsid w:val="00E37978"/>
    <w:rsid w:val="00E551F7"/>
    <w:rsid w:val="00E8119C"/>
    <w:rsid w:val="00E8671A"/>
    <w:rsid w:val="00E92884"/>
    <w:rsid w:val="00E9438B"/>
    <w:rsid w:val="00E96573"/>
    <w:rsid w:val="00EA0A86"/>
    <w:rsid w:val="00EA228B"/>
    <w:rsid w:val="00EA5CA4"/>
    <w:rsid w:val="00EB07F8"/>
    <w:rsid w:val="00EB2433"/>
    <w:rsid w:val="00EC132F"/>
    <w:rsid w:val="00F004CC"/>
    <w:rsid w:val="00F014E1"/>
    <w:rsid w:val="00F111D2"/>
    <w:rsid w:val="00F321AD"/>
    <w:rsid w:val="00F51CDB"/>
    <w:rsid w:val="00F60C21"/>
    <w:rsid w:val="00F60E83"/>
    <w:rsid w:val="00F74296"/>
    <w:rsid w:val="00F74CAD"/>
    <w:rsid w:val="00F77F04"/>
    <w:rsid w:val="00F80220"/>
    <w:rsid w:val="00F82DCA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7D41"/>
  <w15:docId w15:val="{D6AE93B5-DDC2-475A-96D9-86300109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307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5307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5060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5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5B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5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5B7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10B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10BE7"/>
    <w:rPr>
      <w:sz w:val="18"/>
      <w:szCs w:val="18"/>
    </w:rPr>
  </w:style>
  <w:style w:type="paragraph" w:styleId="aa">
    <w:name w:val="List Paragraph"/>
    <w:basedOn w:val="a"/>
    <w:uiPriority w:val="34"/>
    <w:qFormat/>
    <w:rsid w:val="009B7E2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94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75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8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8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215">
              <w:marLeft w:val="0"/>
              <w:marRight w:val="0"/>
              <w:marTop w:val="150"/>
              <w:marBottom w:val="15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32108570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5676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408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9688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87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101">
                  <w:marLeft w:val="0"/>
                  <w:marRight w:val="0"/>
                  <w:marTop w:val="90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894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514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940">
              <w:marLeft w:val="0"/>
              <w:marRight w:val="0"/>
              <w:marTop w:val="150"/>
              <w:marBottom w:val="15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14975278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sm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i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Company>smic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E034648</dc:creator>
  <cp:lastModifiedBy>E053644</cp:lastModifiedBy>
  <cp:revision>2</cp:revision>
  <cp:lastPrinted>2019-08-23T08:57:00Z</cp:lastPrinted>
  <dcterms:created xsi:type="dcterms:W3CDTF">2021-03-04T07:47:00Z</dcterms:created>
  <dcterms:modified xsi:type="dcterms:W3CDTF">2021-03-04T07:47:00Z</dcterms:modified>
</cp:coreProperties>
</file>