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81" w:rsidRPr="000D76E6" w:rsidRDefault="00D759B8" w:rsidP="00E11362">
      <w:pPr>
        <w:pStyle w:val="a4"/>
        <w:spacing w:line="360" w:lineRule="auto"/>
        <w:contextualSpacing/>
        <w:jc w:val="center"/>
        <w:rPr>
          <w:b/>
          <w:color w:val="0000FF"/>
          <w:sz w:val="44"/>
          <w:szCs w:val="36"/>
        </w:rPr>
      </w:pPr>
      <w:r>
        <w:rPr>
          <w:rFonts w:hint="eastAsia"/>
          <w:b/>
          <w:color w:val="0000FF"/>
          <w:sz w:val="44"/>
          <w:szCs w:val="36"/>
        </w:rPr>
        <w:t>神奇新大陆</w:t>
      </w:r>
      <w:r w:rsidR="00E11362" w:rsidRPr="000D76E6">
        <w:rPr>
          <w:rFonts w:hint="eastAsia"/>
          <w:b/>
          <w:color w:val="0000FF"/>
          <w:sz w:val="44"/>
          <w:szCs w:val="36"/>
        </w:rPr>
        <w:t xml:space="preserve"> </w:t>
      </w:r>
      <w:r w:rsidR="00E11362" w:rsidRPr="000D76E6">
        <w:rPr>
          <w:b/>
          <w:color w:val="0000FF"/>
          <w:sz w:val="44"/>
          <w:szCs w:val="36"/>
        </w:rPr>
        <w:t xml:space="preserve"> </w:t>
      </w:r>
      <w:r>
        <w:rPr>
          <w:b/>
          <w:color w:val="0000FF"/>
          <w:sz w:val="44"/>
          <w:szCs w:val="36"/>
        </w:rPr>
        <w:t>人人都出彩</w:t>
      </w:r>
    </w:p>
    <w:p w:rsidR="00933681" w:rsidRPr="000D76E6" w:rsidRDefault="00C74F42" w:rsidP="00E11362">
      <w:pPr>
        <w:pStyle w:val="a4"/>
        <w:spacing w:line="360" w:lineRule="auto"/>
        <w:contextualSpacing/>
        <w:jc w:val="center"/>
        <w:rPr>
          <w:b/>
          <w:color w:val="FF0000"/>
          <w:sz w:val="28"/>
          <w:szCs w:val="36"/>
        </w:rPr>
      </w:pPr>
      <w:r w:rsidRPr="000D76E6">
        <w:rPr>
          <w:rFonts w:hint="eastAsia"/>
          <w:b/>
          <w:color w:val="FF0000"/>
          <w:sz w:val="28"/>
          <w:szCs w:val="36"/>
        </w:rPr>
        <w:t>福建</w:t>
      </w:r>
      <w:r w:rsidR="00933681" w:rsidRPr="000D76E6">
        <w:rPr>
          <w:rFonts w:hint="eastAsia"/>
          <w:b/>
          <w:color w:val="FF0000"/>
          <w:sz w:val="28"/>
          <w:szCs w:val="36"/>
        </w:rPr>
        <w:t>新大陆</w:t>
      </w:r>
      <w:r w:rsidR="00E11362" w:rsidRPr="000D76E6">
        <w:rPr>
          <w:rFonts w:hint="eastAsia"/>
          <w:b/>
          <w:color w:val="FF0000"/>
          <w:sz w:val="28"/>
          <w:szCs w:val="36"/>
        </w:rPr>
        <w:t>自动</w:t>
      </w:r>
      <w:r w:rsidR="00E11362" w:rsidRPr="000D76E6">
        <w:rPr>
          <w:b/>
          <w:color w:val="FF0000"/>
          <w:sz w:val="28"/>
          <w:szCs w:val="36"/>
        </w:rPr>
        <w:t>识别</w:t>
      </w:r>
      <w:r w:rsidRPr="000D76E6">
        <w:rPr>
          <w:rFonts w:hint="eastAsia"/>
          <w:b/>
          <w:color w:val="FF0000"/>
          <w:sz w:val="28"/>
          <w:szCs w:val="36"/>
        </w:rPr>
        <w:t>技术有限公司</w:t>
      </w:r>
      <w:r w:rsidR="006E6008">
        <w:rPr>
          <w:rFonts w:hint="eastAsia"/>
          <w:b/>
          <w:color w:val="FF0000"/>
          <w:sz w:val="28"/>
          <w:szCs w:val="36"/>
        </w:rPr>
        <w:t>-</w:t>
      </w:r>
      <w:bookmarkStart w:id="0" w:name="_GoBack"/>
      <w:proofErr w:type="gramStart"/>
      <w:r w:rsidR="006E6008">
        <w:rPr>
          <w:b/>
          <w:color w:val="FF0000"/>
          <w:sz w:val="28"/>
          <w:szCs w:val="36"/>
        </w:rPr>
        <w:t>2019届春招</w:t>
      </w:r>
      <w:proofErr w:type="gramEnd"/>
      <w:r w:rsidR="006E6008">
        <w:rPr>
          <w:rFonts w:hint="eastAsia"/>
          <w:b/>
          <w:color w:val="FF0000"/>
          <w:sz w:val="28"/>
          <w:szCs w:val="36"/>
        </w:rPr>
        <w:t>/</w:t>
      </w:r>
      <w:r w:rsidR="006E6008">
        <w:rPr>
          <w:b/>
          <w:color w:val="FF0000"/>
          <w:sz w:val="28"/>
          <w:szCs w:val="36"/>
        </w:rPr>
        <w:t>2020届实习</w:t>
      </w:r>
      <w:bookmarkEnd w:id="0"/>
    </w:p>
    <w:p w:rsidR="00933681" w:rsidRPr="000D76E6" w:rsidRDefault="00D759B8" w:rsidP="00331835">
      <w:pPr>
        <w:pStyle w:val="a3"/>
        <w:numPr>
          <w:ilvl w:val="0"/>
          <w:numId w:val="37"/>
        </w:numPr>
        <w:ind w:left="448" w:firstLineChars="0" w:hanging="448"/>
        <w:rPr>
          <w:rFonts w:ascii="宋体" w:eastAsia="宋体" w:hAnsi="宋体" w:cs="宋体"/>
          <w:b/>
          <w:szCs w:val="24"/>
        </w:rPr>
      </w:pPr>
      <w:r>
        <w:rPr>
          <w:rFonts w:ascii="宋体" w:eastAsia="宋体" w:hAnsi="宋体" w:cs="宋体" w:hint="eastAsia"/>
          <w:b/>
          <w:kern w:val="2"/>
          <w:sz w:val="21"/>
          <w:szCs w:val="24"/>
        </w:rPr>
        <w:t>关于我们（A</w:t>
      </w:r>
      <w:r>
        <w:rPr>
          <w:rFonts w:ascii="宋体" w:eastAsia="宋体" w:hAnsi="宋体" w:cs="宋体"/>
          <w:b/>
          <w:kern w:val="2"/>
          <w:sz w:val="21"/>
          <w:szCs w:val="24"/>
        </w:rPr>
        <w:t>bout us</w:t>
      </w:r>
      <w:r>
        <w:rPr>
          <w:rFonts w:ascii="宋体" w:eastAsia="宋体" w:hAnsi="宋体" w:cs="宋体" w:hint="eastAsia"/>
          <w:b/>
          <w:kern w:val="2"/>
          <w:sz w:val="21"/>
          <w:szCs w:val="24"/>
        </w:rPr>
        <w:t>）</w:t>
      </w:r>
    </w:p>
    <w:p w:rsidR="00D759B8" w:rsidRDefault="00FD3A93" w:rsidP="00D759B8">
      <w:pPr>
        <w:spacing w:line="360" w:lineRule="auto"/>
        <w:ind w:firstLineChars="200" w:firstLine="420"/>
        <w:rPr>
          <w:color w:val="000000"/>
          <w:szCs w:val="21"/>
        </w:rPr>
      </w:pPr>
      <w:r w:rsidRPr="000D76E6">
        <w:rPr>
          <w:rFonts w:hint="eastAsia"/>
          <w:color w:val="000000"/>
          <w:szCs w:val="21"/>
        </w:rPr>
        <w:t>福建新大陆自动识别技术有限公司于</w:t>
      </w:r>
      <w:r w:rsidRPr="000D76E6">
        <w:rPr>
          <w:rFonts w:hint="eastAsia"/>
          <w:color w:val="000000"/>
          <w:szCs w:val="21"/>
        </w:rPr>
        <w:t xml:space="preserve"> 1999 </w:t>
      </w:r>
      <w:r w:rsidRPr="000D76E6">
        <w:rPr>
          <w:rFonts w:hint="eastAsia"/>
          <w:color w:val="000000"/>
          <w:szCs w:val="21"/>
        </w:rPr>
        <w:t>年</w:t>
      </w:r>
      <w:r w:rsidRPr="000D76E6">
        <w:rPr>
          <w:rFonts w:hint="eastAsia"/>
          <w:color w:val="000000"/>
          <w:szCs w:val="21"/>
        </w:rPr>
        <w:t>8</w:t>
      </w:r>
      <w:r w:rsidR="004F03EE">
        <w:rPr>
          <w:rFonts w:hint="eastAsia"/>
          <w:color w:val="000000"/>
          <w:szCs w:val="21"/>
        </w:rPr>
        <w:t>月在福州正式成立，是</w:t>
      </w:r>
      <w:proofErr w:type="gramStart"/>
      <w:r w:rsidR="004F03EE">
        <w:rPr>
          <w:rFonts w:hint="eastAsia"/>
          <w:color w:val="000000"/>
          <w:szCs w:val="21"/>
        </w:rPr>
        <w:t>国内</w:t>
      </w:r>
      <w:r w:rsidRPr="000D76E6">
        <w:rPr>
          <w:rFonts w:hint="eastAsia"/>
          <w:color w:val="000000"/>
          <w:szCs w:val="21"/>
        </w:rPr>
        <w:t>集</w:t>
      </w:r>
      <w:proofErr w:type="gramEnd"/>
      <w:r w:rsidRPr="000D76E6">
        <w:rPr>
          <w:rFonts w:hint="eastAsia"/>
          <w:color w:val="000000"/>
          <w:szCs w:val="21"/>
        </w:rPr>
        <w:t>数据采集设备的技术研究、产品开发、生产制造和销售服务为一体的现代化高科技企业</w:t>
      </w:r>
      <w:r w:rsidR="00151D1E" w:rsidRPr="000D76E6">
        <w:rPr>
          <w:rFonts w:hint="eastAsia"/>
          <w:color w:val="000000"/>
          <w:szCs w:val="21"/>
        </w:rPr>
        <w:t>，</w:t>
      </w:r>
      <w:r w:rsidR="004F03EE">
        <w:rPr>
          <w:rFonts w:hint="eastAsia"/>
          <w:color w:val="000000"/>
          <w:szCs w:val="21"/>
        </w:rPr>
        <w:t>是全球知名的条码识读产品及技术服务提供商，</w:t>
      </w:r>
      <w:r w:rsidR="00151D1E" w:rsidRPr="000D76E6">
        <w:rPr>
          <w:rFonts w:hint="eastAsia"/>
          <w:color w:val="000000"/>
          <w:szCs w:val="21"/>
        </w:rPr>
        <w:t>是福建新大陆电脑股份有限公司（深市</w:t>
      </w:r>
      <w:r w:rsidR="00151D1E" w:rsidRPr="000D76E6">
        <w:rPr>
          <w:rFonts w:hint="eastAsia"/>
          <w:color w:val="000000"/>
          <w:szCs w:val="21"/>
        </w:rPr>
        <w:t>A</w:t>
      </w:r>
      <w:r w:rsidR="00151D1E" w:rsidRPr="000D76E6">
        <w:rPr>
          <w:rFonts w:hint="eastAsia"/>
          <w:color w:val="000000"/>
          <w:szCs w:val="21"/>
        </w:rPr>
        <w:t>股上市公司：</w:t>
      </w:r>
      <w:r w:rsidR="00151D1E" w:rsidRPr="000D76E6">
        <w:rPr>
          <w:rFonts w:hint="eastAsia"/>
          <w:color w:val="000000"/>
          <w:szCs w:val="21"/>
        </w:rPr>
        <w:t>000997</w:t>
      </w:r>
      <w:r w:rsidR="00151D1E" w:rsidRPr="000D76E6">
        <w:rPr>
          <w:rFonts w:hint="eastAsia"/>
          <w:color w:val="000000"/>
          <w:szCs w:val="21"/>
        </w:rPr>
        <w:t>）投资控股的全资子公司</w:t>
      </w:r>
      <w:r w:rsidRPr="000D76E6">
        <w:rPr>
          <w:rFonts w:hint="eastAsia"/>
          <w:color w:val="000000"/>
          <w:szCs w:val="21"/>
        </w:rPr>
        <w:t>。</w:t>
      </w:r>
    </w:p>
    <w:p w:rsidR="00980E7D" w:rsidRPr="00D759B8" w:rsidRDefault="00D759B8" w:rsidP="00D759B8">
      <w:pPr>
        <w:spacing w:line="360" w:lineRule="auto"/>
        <w:ind w:firstLineChars="200" w:firstLine="420"/>
        <w:rPr>
          <w:color w:val="000000"/>
          <w:szCs w:val="21"/>
        </w:rPr>
      </w:pPr>
      <w:r w:rsidRPr="00B66229">
        <w:rPr>
          <w:rFonts w:hint="eastAsia"/>
          <w:color w:val="000000"/>
          <w:szCs w:val="21"/>
        </w:rPr>
        <w:t>新大陆</w:t>
      </w:r>
      <w:r>
        <w:rPr>
          <w:rFonts w:hint="eastAsia"/>
          <w:color w:val="000000"/>
          <w:szCs w:val="21"/>
        </w:rPr>
        <w:t>自动识别公司</w:t>
      </w:r>
      <w:r w:rsidRPr="00B66229">
        <w:rPr>
          <w:rFonts w:hint="eastAsia"/>
          <w:color w:val="000000"/>
          <w:szCs w:val="21"/>
        </w:rPr>
        <w:t>是全国唯一一家掌握</w:t>
      </w:r>
      <w:proofErr w:type="gramStart"/>
      <w:r w:rsidRPr="00B66229">
        <w:rPr>
          <w:rFonts w:hint="eastAsia"/>
          <w:color w:val="000000"/>
          <w:szCs w:val="21"/>
        </w:rPr>
        <w:t>二维码识读</w:t>
      </w:r>
      <w:proofErr w:type="gramEnd"/>
      <w:r w:rsidRPr="00B66229">
        <w:rPr>
          <w:rFonts w:hint="eastAsia"/>
          <w:color w:val="000000"/>
          <w:szCs w:val="21"/>
        </w:rPr>
        <w:t>核心技术的企业</w:t>
      </w:r>
      <w:r>
        <w:rPr>
          <w:rFonts w:hint="eastAsia"/>
          <w:color w:val="000000"/>
          <w:szCs w:val="21"/>
        </w:rPr>
        <w:t>，</w:t>
      </w:r>
      <w:r w:rsidR="004F03EE">
        <w:rPr>
          <w:rFonts w:hint="eastAsia"/>
          <w:color w:val="000000"/>
          <w:szCs w:val="21"/>
        </w:rPr>
        <w:t>旗下拥有“新大陆”和“智联天地”两个品牌，五大系列近百款数据采集产品，广泛应用于移动支付、新零售、智能制造、公共交通、医疗卫生等诸多领域。在福州、深圳、成都、无锡设有研发基地，在欧洲、美洲、韩国、台湾设有分公司</w:t>
      </w:r>
      <w:r w:rsidRPr="00B66229">
        <w:rPr>
          <w:rFonts w:hint="eastAsia"/>
          <w:color w:val="000000"/>
          <w:szCs w:val="21"/>
        </w:rPr>
        <w:t>。</w:t>
      </w:r>
    </w:p>
    <w:p w:rsidR="00200749" w:rsidRPr="00200749" w:rsidRDefault="00200749" w:rsidP="002D7E03">
      <w:pPr>
        <w:spacing w:line="276" w:lineRule="auto"/>
        <w:rPr>
          <w:color w:val="000000"/>
          <w:szCs w:val="21"/>
        </w:rPr>
      </w:pPr>
    </w:p>
    <w:p w:rsidR="00737395" w:rsidRPr="000D76E6" w:rsidRDefault="00933681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0D76E6">
        <w:rPr>
          <w:rFonts w:asciiTheme="minorEastAsia" w:hAnsiTheme="minorEastAsia" w:hint="eastAsia"/>
          <w:b/>
          <w:color w:val="000000"/>
          <w:szCs w:val="20"/>
        </w:rPr>
        <w:t>二、</w:t>
      </w:r>
      <w:r w:rsidR="00EC0561" w:rsidRPr="000D76E6">
        <w:rPr>
          <w:rFonts w:asciiTheme="minorEastAsia" w:hAnsiTheme="minorEastAsia"/>
          <w:b/>
          <w:color w:val="000000"/>
          <w:szCs w:val="20"/>
        </w:rPr>
        <w:t>招聘</w:t>
      </w:r>
      <w:r w:rsidR="00331835" w:rsidRPr="000D76E6">
        <w:rPr>
          <w:rFonts w:asciiTheme="minorEastAsia" w:hAnsiTheme="minorEastAsia" w:hint="eastAsia"/>
          <w:b/>
          <w:color w:val="000000"/>
          <w:szCs w:val="20"/>
        </w:rPr>
        <w:t>信息</w:t>
      </w:r>
      <w:r w:rsidR="00C035BD">
        <w:rPr>
          <w:rFonts w:asciiTheme="minorEastAsia" w:hAnsiTheme="minorEastAsia" w:hint="eastAsia"/>
          <w:b/>
          <w:color w:val="000000"/>
          <w:szCs w:val="20"/>
        </w:rPr>
        <w:t>（</w:t>
      </w:r>
      <w:r w:rsidR="00C035BD" w:rsidRPr="00C035BD">
        <w:rPr>
          <w:rFonts w:asciiTheme="minorEastAsia" w:hAnsiTheme="minorEastAsia"/>
          <w:b/>
          <w:color w:val="000000"/>
          <w:szCs w:val="20"/>
        </w:rPr>
        <w:t>Opportunity</w:t>
      </w:r>
      <w:r w:rsidR="00C035BD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D43B6C" w:rsidRPr="000D76E6" w:rsidRDefault="00D43B6C" w:rsidP="00D43B6C">
      <w:pPr>
        <w:spacing w:line="276" w:lineRule="auto"/>
        <w:rPr>
          <w:color w:val="000000"/>
          <w:szCs w:val="21"/>
        </w:rPr>
      </w:pPr>
      <w:r w:rsidRPr="000D76E6">
        <w:rPr>
          <w:rFonts w:hint="eastAsia"/>
          <w:b/>
          <w:color w:val="000000"/>
          <w:szCs w:val="21"/>
        </w:rPr>
        <w:t>1</w:t>
      </w:r>
      <w:r w:rsidRPr="000D76E6">
        <w:rPr>
          <w:rFonts w:hint="eastAsia"/>
          <w:b/>
          <w:color w:val="000000"/>
          <w:szCs w:val="21"/>
        </w:rPr>
        <w:t>、专业需求：</w:t>
      </w:r>
      <w:r w:rsidRPr="000D76E6">
        <w:rPr>
          <w:rFonts w:hint="eastAsia"/>
          <w:color w:val="000000"/>
          <w:szCs w:val="21"/>
        </w:rPr>
        <w:t>计算机、</w:t>
      </w:r>
      <w:r w:rsidR="00F84EDE">
        <w:rPr>
          <w:rFonts w:hint="eastAsia"/>
          <w:color w:val="000000"/>
          <w:szCs w:val="21"/>
        </w:rPr>
        <w:t>数学、</w:t>
      </w:r>
      <w:r w:rsidRPr="000D76E6">
        <w:rPr>
          <w:rFonts w:hint="eastAsia"/>
          <w:color w:val="000000"/>
          <w:szCs w:val="21"/>
        </w:rPr>
        <w:t>自动化、电子、光学、物理、通信、集成电路、工业工程、机械</w:t>
      </w:r>
      <w:r w:rsidR="00FD7121">
        <w:rPr>
          <w:rFonts w:hint="eastAsia"/>
          <w:color w:val="000000"/>
          <w:szCs w:val="21"/>
        </w:rPr>
        <w:t>、工商管理等</w:t>
      </w:r>
      <w:r w:rsidRPr="000D76E6">
        <w:rPr>
          <w:rFonts w:hint="eastAsia"/>
          <w:color w:val="000000"/>
          <w:szCs w:val="21"/>
        </w:rPr>
        <w:t>相关专业。</w:t>
      </w:r>
    </w:p>
    <w:p w:rsidR="00D43B6C" w:rsidRPr="000D76E6" w:rsidRDefault="00D43B6C" w:rsidP="00D43B6C">
      <w:pPr>
        <w:spacing w:line="276" w:lineRule="auto"/>
        <w:rPr>
          <w:b/>
          <w:color w:val="000000"/>
          <w:szCs w:val="21"/>
        </w:rPr>
      </w:pPr>
      <w:r w:rsidRPr="000D76E6">
        <w:rPr>
          <w:rFonts w:hint="eastAsia"/>
          <w:b/>
          <w:color w:val="000000"/>
          <w:szCs w:val="21"/>
        </w:rPr>
        <w:t>2</w:t>
      </w:r>
      <w:r w:rsidRPr="000D76E6">
        <w:rPr>
          <w:rFonts w:hint="eastAsia"/>
          <w:b/>
          <w:color w:val="000000"/>
          <w:szCs w:val="21"/>
        </w:rPr>
        <w:t>、招聘岗位：</w:t>
      </w:r>
    </w:p>
    <w:tbl>
      <w:tblPr>
        <w:tblStyle w:val="a8"/>
        <w:tblW w:w="5788" w:type="pct"/>
        <w:jc w:val="center"/>
        <w:tblLook w:val="04A0" w:firstRow="1" w:lastRow="0" w:firstColumn="1" w:lastColumn="0" w:noHBand="0" w:noVBand="1"/>
      </w:tblPr>
      <w:tblGrid>
        <w:gridCol w:w="1525"/>
        <w:gridCol w:w="2432"/>
        <w:gridCol w:w="911"/>
        <w:gridCol w:w="3201"/>
        <w:gridCol w:w="3201"/>
      </w:tblGrid>
      <w:tr w:rsidR="002D7E03" w:rsidRPr="002D7E03" w:rsidTr="002D7E03">
        <w:trPr>
          <w:trHeight w:val="377"/>
          <w:jc w:val="center"/>
        </w:trPr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b/>
                <w:noProof/>
              </w:rPr>
            </w:pPr>
            <w:r w:rsidRPr="002D7E03">
              <w:rPr>
                <w:rFonts w:hint="eastAsia"/>
                <w:b/>
                <w:noProof/>
              </w:rPr>
              <w:t>招聘岗位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b/>
                <w:noProof/>
              </w:rPr>
            </w:pPr>
            <w:r w:rsidRPr="002D7E03">
              <w:rPr>
                <w:rFonts w:hint="eastAsia"/>
                <w:b/>
                <w:noProof/>
              </w:rPr>
              <w:t>人数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b/>
                <w:noProof/>
              </w:rPr>
            </w:pPr>
            <w:r w:rsidRPr="002D7E03">
              <w:rPr>
                <w:rFonts w:hint="eastAsia"/>
                <w:b/>
                <w:noProof/>
              </w:rPr>
              <w:t>学历、专业要求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b/>
                <w:noProof/>
              </w:rPr>
            </w:pPr>
            <w:r w:rsidRPr="002D7E03">
              <w:rPr>
                <w:rFonts w:hint="eastAsia"/>
                <w:b/>
                <w:noProof/>
              </w:rPr>
              <w:t>工作地点</w:t>
            </w:r>
          </w:p>
        </w:tc>
      </w:tr>
      <w:tr w:rsidR="002D7E03" w:rsidRPr="002D7E03" w:rsidTr="002D7E03">
        <w:trPr>
          <w:trHeight w:val="377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营销服务类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销售工程师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10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本科及以上学历，电子类优先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  <w:r w:rsidRPr="002D7E03">
              <w:rPr>
                <w:rFonts w:hint="eastAsia"/>
                <w:noProof/>
              </w:rPr>
              <w:t>+</w:t>
            </w:r>
            <w:r w:rsidRPr="002D7E03">
              <w:rPr>
                <w:rFonts w:hint="eastAsia"/>
                <w:noProof/>
              </w:rPr>
              <w:t>全国主要省会城市（北京、上海、广州、深圳、成都等）</w:t>
            </w:r>
          </w:p>
        </w:tc>
      </w:tr>
      <w:tr w:rsidR="002D7E03" w:rsidRPr="002D7E03" w:rsidTr="002D7E03">
        <w:trPr>
          <w:trHeight w:val="592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技术研发类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算法工程师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硕士、博士。数学、计算机、图像处理、模式识别等专业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</w:p>
        </w:tc>
      </w:tr>
      <w:tr w:rsidR="002D7E03" w:rsidRPr="002D7E03" w:rsidTr="002D7E03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产品经理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2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本科及以上学历。计算机、软件、电子、通信、自动化、集成电路、机械电子、仪器仪表等专业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</w:p>
        </w:tc>
      </w:tr>
      <w:tr w:rsidR="002D7E03" w:rsidRPr="002D7E03" w:rsidTr="002D7E03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嵌入式软件工程师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福州、成都</w:t>
            </w:r>
          </w:p>
        </w:tc>
      </w:tr>
      <w:tr w:rsidR="002D7E03" w:rsidRPr="002D7E03" w:rsidTr="002D7E03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应用软件工程师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福州、</w:t>
            </w:r>
            <w:r>
              <w:rPr>
                <w:rFonts w:hint="eastAsia"/>
                <w:noProof/>
              </w:rPr>
              <w:t>无锡</w:t>
            </w:r>
          </w:p>
        </w:tc>
      </w:tr>
      <w:tr w:rsidR="002D7E03" w:rsidRPr="002D7E03" w:rsidTr="002D7E03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硬件设计工程师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福州、成都</w:t>
            </w:r>
          </w:p>
        </w:tc>
      </w:tr>
      <w:tr w:rsidR="002D7E03" w:rsidRPr="002D7E03" w:rsidTr="002D7E03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高级结构工程师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福州、成都</w:t>
            </w:r>
          </w:p>
        </w:tc>
      </w:tr>
      <w:tr w:rsidR="002D7E03" w:rsidRPr="002D7E03" w:rsidTr="002D7E03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售前工程师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  <w:r w:rsidRPr="002D7E03">
              <w:rPr>
                <w:rFonts w:hint="eastAsia"/>
                <w:noProof/>
              </w:rPr>
              <w:t>+</w:t>
            </w:r>
            <w:r w:rsidRPr="002D7E03">
              <w:rPr>
                <w:rFonts w:hint="eastAsia"/>
                <w:noProof/>
              </w:rPr>
              <w:t>全国主要省会城市</w:t>
            </w:r>
          </w:p>
        </w:tc>
      </w:tr>
      <w:tr w:rsidR="002D7E03" w:rsidRPr="002D7E03" w:rsidTr="002D7E03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技术支持工程师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</w:tr>
      <w:tr w:rsidR="002D7E03" w:rsidRPr="002D7E03" w:rsidTr="002D7E03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光学工程师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光学相关专业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</w:p>
        </w:tc>
      </w:tr>
      <w:tr w:rsidR="002D7E03" w:rsidRPr="002D7E03" w:rsidTr="002D7E03">
        <w:trPr>
          <w:trHeight w:val="393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供应链与职能管理类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生产计划工程师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2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电子、自动化、</w:t>
            </w:r>
            <w:r>
              <w:rPr>
                <w:rFonts w:hint="eastAsia"/>
                <w:noProof/>
              </w:rPr>
              <w:t>机械、</w:t>
            </w:r>
            <w:r w:rsidRPr="002D7E03">
              <w:rPr>
                <w:rFonts w:hint="eastAsia"/>
                <w:noProof/>
              </w:rPr>
              <w:t>通信工程、工业工程、物流等专业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</w:p>
        </w:tc>
      </w:tr>
      <w:tr w:rsidR="002D7E03" w:rsidRPr="002D7E03" w:rsidTr="002D7E03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采购工程师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</w:p>
        </w:tc>
      </w:tr>
      <w:tr w:rsidR="002D7E03" w:rsidRPr="002D7E03" w:rsidTr="002D7E03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产品工程工程师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</w:p>
        </w:tc>
      </w:tr>
      <w:tr w:rsidR="002D7E03" w:rsidRPr="002D7E03" w:rsidTr="002D7E03">
        <w:trPr>
          <w:trHeight w:val="3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品质工程师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材料学、电子相关专业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03" w:rsidRPr="002D7E03" w:rsidRDefault="002D7E03" w:rsidP="002D7E03">
            <w:pPr>
              <w:rPr>
                <w:noProof/>
              </w:rPr>
            </w:pPr>
            <w:r w:rsidRPr="002D7E03">
              <w:rPr>
                <w:rFonts w:hint="eastAsia"/>
                <w:noProof/>
              </w:rPr>
              <w:t>福州</w:t>
            </w:r>
          </w:p>
        </w:tc>
      </w:tr>
    </w:tbl>
    <w:p w:rsidR="00200749" w:rsidRDefault="00200749" w:rsidP="00200749">
      <w:pPr>
        <w:rPr>
          <w:noProof/>
        </w:rPr>
      </w:pPr>
      <w:r>
        <w:rPr>
          <w:noProof/>
        </w:rPr>
        <w:t>岗位职责与任职要求可扫描</w:t>
      </w:r>
      <w:r>
        <w:rPr>
          <w:rFonts w:hint="eastAsia"/>
          <w:noProof/>
        </w:rPr>
        <w:t>：</w:t>
      </w:r>
    </w:p>
    <w:p w:rsidR="00FD7121" w:rsidRPr="00D759B8" w:rsidRDefault="00587A33" w:rsidP="00D759B8">
      <w:pPr>
        <w:spacing w:line="276" w:lineRule="auto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0A7A25D" wp14:editId="2A0C8E1F">
            <wp:simplePos x="0" y="0"/>
            <wp:positionH relativeFrom="column">
              <wp:posOffset>161925</wp:posOffset>
            </wp:positionH>
            <wp:positionV relativeFrom="paragraph">
              <wp:posOffset>90805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校招岗位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749" w:rsidRDefault="00200749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</w:p>
    <w:p w:rsidR="00200749" w:rsidRDefault="00200749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</w:p>
    <w:p w:rsidR="00200749" w:rsidRDefault="00200749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</w:p>
    <w:p w:rsidR="00CF11A7" w:rsidRDefault="00CF11A7" w:rsidP="00CF11A7">
      <w:pPr>
        <w:spacing w:line="276" w:lineRule="auto"/>
        <w:rPr>
          <w:b/>
          <w:color w:val="000000"/>
          <w:szCs w:val="21"/>
        </w:rPr>
      </w:pPr>
    </w:p>
    <w:p w:rsidR="00CF11A7" w:rsidRDefault="00CF11A7" w:rsidP="00CF11A7">
      <w:pPr>
        <w:spacing w:line="276" w:lineRule="auto"/>
        <w:rPr>
          <w:b/>
          <w:color w:val="000000"/>
          <w:szCs w:val="21"/>
        </w:rPr>
      </w:pPr>
      <w:r>
        <w:rPr>
          <w:b/>
          <w:color w:val="000000"/>
          <w:szCs w:val="21"/>
        </w:rPr>
        <w:t>或者</w:t>
      </w:r>
    </w:p>
    <w:p w:rsidR="00CF11A7" w:rsidRPr="000D76E6" w:rsidRDefault="00CF11A7" w:rsidP="00CF11A7">
      <w:pPr>
        <w:spacing w:line="276" w:lineRule="auto"/>
        <w:rPr>
          <w:color w:val="000000"/>
          <w:szCs w:val="21"/>
        </w:rPr>
      </w:pPr>
      <w:r w:rsidRPr="000D76E6">
        <w:rPr>
          <w:rFonts w:hint="eastAsia"/>
          <w:b/>
          <w:color w:val="000000"/>
          <w:szCs w:val="21"/>
        </w:rPr>
        <w:t>1</w:t>
      </w:r>
      <w:r w:rsidRPr="000D76E6">
        <w:rPr>
          <w:rFonts w:hint="eastAsia"/>
          <w:b/>
          <w:color w:val="000000"/>
          <w:szCs w:val="21"/>
        </w:rPr>
        <w:t>、专业需求：</w:t>
      </w:r>
      <w:r w:rsidRPr="000D76E6">
        <w:rPr>
          <w:rFonts w:hint="eastAsia"/>
          <w:color w:val="000000"/>
          <w:szCs w:val="21"/>
        </w:rPr>
        <w:t>计算机、</w:t>
      </w:r>
      <w:r>
        <w:rPr>
          <w:rFonts w:hint="eastAsia"/>
          <w:color w:val="000000"/>
          <w:szCs w:val="21"/>
        </w:rPr>
        <w:t>数学、</w:t>
      </w:r>
      <w:r w:rsidRPr="000D76E6">
        <w:rPr>
          <w:rFonts w:hint="eastAsia"/>
          <w:color w:val="000000"/>
          <w:szCs w:val="21"/>
        </w:rPr>
        <w:t>自动化、电子、光学、物理、通信、集成电路、工业工程、机械</w:t>
      </w:r>
      <w:r>
        <w:rPr>
          <w:rFonts w:hint="eastAsia"/>
          <w:color w:val="000000"/>
          <w:szCs w:val="21"/>
        </w:rPr>
        <w:t>、工商管理等</w:t>
      </w:r>
      <w:r w:rsidRPr="000D76E6">
        <w:rPr>
          <w:rFonts w:hint="eastAsia"/>
          <w:color w:val="000000"/>
          <w:szCs w:val="21"/>
        </w:rPr>
        <w:t>相关专业。</w:t>
      </w:r>
    </w:p>
    <w:p w:rsidR="00CF11A7" w:rsidRPr="00CF11A7" w:rsidRDefault="00CF11A7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/>
          <w:b/>
          <w:color w:val="000000"/>
          <w:szCs w:val="20"/>
        </w:rPr>
        <w:t>2</w:t>
      </w:r>
      <w:r>
        <w:rPr>
          <w:rFonts w:asciiTheme="minorEastAsia" w:hAnsiTheme="minorEastAsia" w:hint="eastAsia"/>
          <w:b/>
          <w:color w:val="000000"/>
          <w:szCs w:val="20"/>
        </w:rPr>
        <w:t>、</w:t>
      </w:r>
      <w:r>
        <w:rPr>
          <w:rFonts w:asciiTheme="minorEastAsia" w:hAnsiTheme="minorEastAsia"/>
          <w:b/>
          <w:color w:val="000000"/>
          <w:szCs w:val="20"/>
        </w:rPr>
        <w:t>招聘岗位</w:t>
      </w:r>
      <w:r>
        <w:rPr>
          <w:rFonts w:asciiTheme="minorEastAsia" w:hAnsiTheme="minorEastAsia" w:hint="eastAsia"/>
          <w:b/>
          <w:color w:val="000000"/>
          <w:szCs w:val="20"/>
        </w:rPr>
        <w:t>：</w:t>
      </w:r>
    </w:p>
    <w:p w:rsidR="00CF11A7" w:rsidRPr="00CF11A7" w:rsidRDefault="00810581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（1）</w:t>
      </w:r>
      <w:r w:rsidR="00CF11A7" w:rsidRPr="00CF11A7">
        <w:rPr>
          <w:rFonts w:asciiTheme="minorEastAsia" w:hAnsiTheme="minorEastAsia"/>
          <w:b/>
          <w:color w:val="000000"/>
          <w:szCs w:val="20"/>
        </w:rPr>
        <w:t>高端</w:t>
      </w:r>
      <w:r w:rsidR="00CF11A7" w:rsidRPr="00CF11A7">
        <w:rPr>
          <w:rFonts w:asciiTheme="minorEastAsia" w:hAnsiTheme="minorEastAsia" w:hint="eastAsia"/>
          <w:b/>
          <w:color w:val="000000"/>
          <w:szCs w:val="20"/>
        </w:rPr>
        <w:t>需求类</w:t>
      </w:r>
      <w:r w:rsidR="00CF11A7">
        <w:rPr>
          <w:rFonts w:asciiTheme="minorEastAsia" w:hAnsiTheme="minorEastAsia" w:hint="eastAsia"/>
          <w:b/>
          <w:color w:val="000000"/>
          <w:szCs w:val="20"/>
        </w:rPr>
        <w:t>（福州）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CF11A7">
        <w:rPr>
          <w:rFonts w:asciiTheme="minorEastAsia" w:hAnsiTheme="minorEastAsia" w:hint="eastAsia"/>
          <w:b/>
          <w:color w:val="000000"/>
          <w:szCs w:val="20"/>
        </w:rPr>
        <w:t>算法工程师（</w:t>
      </w:r>
      <w:r w:rsidRPr="00CF11A7">
        <w:rPr>
          <w:rFonts w:asciiTheme="minorEastAsia" w:hAnsiTheme="minorEastAsia"/>
          <w:b/>
          <w:color w:val="000000"/>
          <w:szCs w:val="20"/>
        </w:rPr>
        <w:t>硕士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/</w:t>
      </w:r>
      <w:r w:rsidRPr="00CF11A7">
        <w:rPr>
          <w:rFonts w:asciiTheme="minorEastAsia" w:hAnsiTheme="minorEastAsia"/>
          <w:b/>
          <w:color w:val="000000"/>
          <w:szCs w:val="20"/>
        </w:rPr>
        <w:t>博士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CF11A7" w:rsidRPr="00CF11A7" w:rsidRDefault="00810581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（</w:t>
      </w:r>
      <w:r>
        <w:rPr>
          <w:rFonts w:asciiTheme="minorEastAsia" w:hAnsiTheme="minorEastAsia"/>
          <w:b/>
          <w:color w:val="000000"/>
          <w:szCs w:val="20"/>
        </w:rPr>
        <w:t>2</w:t>
      </w:r>
      <w:r>
        <w:rPr>
          <w:rFonts w:asciiTheme="minorEastAsia" w:hAnsiTheme="minorEastAsia" w:hint="eastAsia"/>
          <w:b/>
          <w:color w:val="000000"/>
          <w:szCs w:val="20"/>
        </w:rPr>
        <w:t>）</w:t>
      </w:r>
      <w:r w:rsidR="00CF11A7" w:rsidRPr="00CF11A7">
        <w:rPr>
          <w:rFonts w:asciiTheme="minorEastAsia" w:hAnsiTheme="minorEastAsia" w:hint="eastAsia"/>
          <w:b/>
          <w:color w:val="000000"/>
          <w:szCs w:val="20"/>
        </w:rPr>
        <w:t>软件类</w:t>
      </w:r>
      <w:r w:rsidR="00CF11A7">
        <w:rPr>
          <w:rFonts w:asciiTheme="minorEastAsia" w:hAnsiTheme="minorEastAsia" w:hint="eastAsia"/>
          <w:b/>
          <w:color w:val="000000"/>
          <w:szCs w:val="20"/>
        </w:rPr>
        <w:t>（福州、无锡、成都、深圳）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CF11A7">
        <w:rPr>
          <w:rFonts w:asciiTheme="minorEastAsia" w:hAnsiTheme="minorEastAsia" w:hint="eastAsia"/>
          <w:b/>
          <w:color w:val="000000"/>
          <w:szCs w:val="20"/>
        </w:rPr>
        <w:t>软件开发（</w:t>
      </w:r>
      <w:r w:rsidRPr="00CF11A7">
        <w:rPr>
          <w:rFonts w:asciiTheme="minorEastAsia" w:hAnsiTheme="minorEastAsia"/>
          <w:b/>
          <w:color w:val="000000"/>
          <w:szCs w:val="20"/>
        </w:rPr>
        <w:t>嵌入式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、</w:t>
      </w:r>
      <w:r w:rsidRPr="00CF11A7">
        <w:rPr>
          <w:rFonts w:asciiTheme="minorEastAsia" w:hAnsiTheme="minorEastAsia"/>
          <w:b/>
          <w:color w:val="000000"/>
          <w:szCs w:val="20"/>
        </w:rPr>
        <w:t>Java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、C</w:t>
      </w:r>
      <w:r w:rsidRPr="00CF11A7">
        <w:rPr>
          <w:rFonts w:asciiTheme="minorEastAsia" w:hAnsiTheme="minorEastAsia"/>
          <w:b/>
          <w:color w:val="000000"/>
          <w:szCs w:val="20"/>
        </w:rPr>
        <w:t>/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C++、Android、W</w:t>
      </w:r>
      <w:r w:rsidRPr="00CF11A7">
        <w:rPr>
          <w:rFonts w:asciiTheme="minorEastAsia" w:hAnsiTheme="minorEastAsia"/>
          <w:b/>
          <w:color w:val="000000"/>
          <w:szCs w:val="20"/>
        </w:rPr>
        <w:t>EB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前端）</w:t>
      </w:r>
    </w:p>
    <w:p w:rsidR="00CF11A7" w:rsidRPr="00CF11A7" w:rsidRDefault="00810581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（</w:t>
      </w:r>
      <w:r>
        <w:rPr>
          <w:rFonts w:asciiTheme="minorEastAsia" w:hAnsiTheme="minorEastAsia"/>
          <w:b/>
          <w:color w:val="000000"/>
          <w:szCs w:val="20"/>
        </w:rPr>
        <w:t>3</w:t>
      </w:r>
      <w:r>
        <w:rPr>
          <w:rFonts w:asciiTheme="minorEastAsia" w:hAnsiTheme="minorEastAsia" w:hint="eastAsia"/>
          <w:b/>
          <w:color w:val="000000"/>
          <w:szCs w:val="20"/>
        </w:rPr>
        <w:t>）</w:t>
      </w:r>
      <w:r w:rsidR="00CF11A7" w:rsidRPr="00CF11A7">
        <w:rPr>
          <w:rFonts w:asciiTheme="minorEastAsia" w:hAnsiTheme="minorEastAsia" w:hint="eastAsia"/>
          <w:b/>
          <w:color w:val="000000"/>
          <w:szCs w:val="20"/>
        </w:rPr>
        <w:t>硬件类</w:t>
      </w:r>
      <w:r w:rsidR="00CF11A7">
        <w:rPr>
          <w:rFonts w:asciiTheme="minorEastAsia" w:hAnsiTheme="minorEastAsia" w:hint="eastAsia"/>
          <w:b/>
          <w:color w:val="000000"/>
          <w:szCs w:val="20"/>
        </w:rPr>
        <w:t>（福州、成都、深圳）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CF11A7">
        <w:rPr>
          <w:rFonts w:asciiTheme="minorEastAsia" w:hAnsiTheme="minorEastAsia" w:hint="eastAsia"/>
          <w:b/>
          <w:color w:val="000000"/>
          <w:szCs w:val="20"/>
        </w:rPr>
        <w:t>硬件</w:t>
      </w:r>
      <w:r w:rsidRPr="00CF11A7">
        <w:rPr>
          <w:rFonts w:asciiTheme="minorEastAsia" w:hAnsiTheme="minorEastAsia"/>
          <w:b/>
          <w:color w:val="000000"/>
          <w:szCs w:val="20"/>
        </w:rPr>
        <w:t>设计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工程师，技术支持工程师，工装开发工程师，工业设计工程师，产品专员</w:t>
      </w:r>
      <w:r w:rsidR="00810581">
        <w:rPr>
          <w:rFonts w:asciiTheme="minorEastAsia" w:hAnsiTheme="minorEastAsia" w:hint="eastAsia"/>
          <w:b/>
          <w:color w:val="000000"/>
          <w:szCs w:val="20"/>
        </w:rPr>
        <w:t>，光学工程师</w:t>
      </w:r>
    </w:p>
    <w:p w:rsidR="00CF11A7" w:rsidRPr="00CF11A7" w:rsidRDefault="00810581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（</w:t>
      </w:r>
      <w:r>
        <w:rPr>
          <w:rFonts w:asciiTheme="minorEastAsia" w:hAnsiTheme="minorEastAsia"/>
          <w:b/>
          <w:color w:val="000000"/>
          <w:szCs w:val="20"/>
        </w:rPr>
        <w:t>4</w:t>
      </w:r>
      <w:r>
        <w:rPr>
          <w:rFonts w:asciiTheme="minorEastAsia" w:hAnsiTheme="minorEastAsia" w:hint="eastAsia"/>
          <w:b/>
          <w:color w:val="000000"/>
          <w:szCs w:val="20"/>
        </w:rPr>
        <w:t>）</w:t>
      </w:r>
      <w:r w:rsidR="00CF11A7" w:rsidRPr="00CF11A7">
        <w:rPr>
          <w:rFonts w:asciiTheme="minorEastAsia" w:hAnsiTheme="minorEastAsia" w:hint="eastAsia"/>
          <w:b/>
          <w:color w:val="000000"/>
          <w:szCs w:val="20"/>
        </w:rPr>
        <w:t>供应链类</w:t>
      </w:r>
      <w:r w:rsidR="00CF11A7">
        <w:rPr>
          <w:rFonts w:asciiTheme="minorEastAsia" w:hAnsiTheme="minorEastAsia" w:hint="eastAsia"/>
          <w:b/>
          <w:color w:val="000000"/>
          <w:szCs w:val="20"/>
        </w:rPr>
        <w:t>（福州）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生产计划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储备干部，品质工程师</w:t>
      </w:r>
      <w:r>
        <w:rPr>
          <w:rFonts w:asciiTheme="minorEastAsia" w:hAnsiTheme="minorEastAsia" w:hint="eastAsia"/>
          <w:b/>
          <w:color w:val="000000"/>
          <w:szCs w:val="20"/>
        </w:rPr>
        <w:t>，</w:t>
      </w:r>
      <w:r w:rsidR="00810581">
        <w:rPr>
          <w:rFonts w:asciiTheme="minorEastAsia" w:hAnsiTheme="minorEastAsia" w:hint="eastAsia"/>
          <w:b/>
          <w:color w:val="000000"/>
          <w:szCs w:val="20"/>
        </w:rPr>
        <w:t>产品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工程师</w:t>
      </w:r>
      <w:r>
        <w:rPr>
          <w:rFonts w:asciiTheme="minorEastAsia" w:hAnsiTheme="minorEastAsia" w:hint="eastAsia"/>
          <w:b/>
          <w:color w:val="000000"/>
          <w:szCs w:val="20"/>
        </w:rPr>
        <w:t>，</w:t>
      </w:r>
      <w:r w:rsidRPr="00CF11A7">
        <w:rPr>
          <w:rFonts w:asciiTheme="minorEastAsia" w:hAnsiTheme="minorEastAsia" w:hint="eastAsia"/>
          <w:b/>
          <w:color w:val="000000"/>
          <w:szCs w:val="20"/>
        </w:rPr>
        <w:t>采购工程师</w:t>
      </w:r>
    </w:p>
    <w:p w:rsidR="00CF11A7" w:rsidRPr="00CF11A7" w:rsidRDefault="00810581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>
        <w:rPr>
          <w:rFonts w:asciiTheme="minorEastAsia" w:hAnsiTheme="minorEastAsia" w:hint="eastAsia"/>
          <w:b/>
          <w:color w:val="000000"/>
          <w:szCs w:val="20"/>
        </w:rPr>
        <w:t>（</w:t>
      </w:r>
      <w:r>
        <w:rPr>
          <w:rFonts w:asciiTheme="minorEastAsia" w:hAnsiTheme="minorEastAsia"/>
          <w:b/>
          <w:color w:val="000000"/>
          <w:szCs w:val="20"/>
        </w:rPr>
        <w:t>5</w:t>
      </w:r>
      <w:r>
        <w:rPr>
          <w:rFonts w:asciiTheme="minorEastAsia" w:hAnsiTheme="minorEastAsia" w:hint="eastAsia"/>
          <w:b/>
          <w:color w:val="000000"/>
          <w:szCs w:val="20"/>
        </w:rPr>
        <w:t>）</w:t>
      </w:r>
      <w:r w:rsidR="00CF11A7" w:rsidRPr="00CF11A7">
        <w:rPr>
          <w:rFonts w:asciiTheme="minorEastAsia" w:hAnsiTheme="minorEastAsia" w:hint="eastAsia"/>
          <w:b/>
          <w:color w:val="000000"/>
          <w:szCs w:val="20"/>
        </w:rPr>
        <w:t>市场类</w:t>
      </w:r>
      <w:r w:rsidR="00CF11A7">
        <w:rPr>
          <w:rFonts w:asciiTheme="minorEastAsia" w:hAnsiTheme="minorEastAsia" w:hint="eastAsia"/>
          <w:b/>
          <w:color w:val="000000"/>
          <w:szCs w:val="20"/>
        </w:rPr>
        <w:t>（全国）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CF11A7">
        <w:rPr>
          <w:rFonts w:asciiTheme="minorEastAsia" w:hAnsiTheme="minorEastAsia" w:hint="eastAsia"/>
          <w:b/>
          <w:color w:val="000000"/>
          <w:szCs w:val="20"/>
        </w:rPr>
        <w:t>售前/销售工程师，市场专员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CF11A7">
        <w:rPr>
          <w:rFonts w:asciiTheme="minorEastAsia" w:hAnsiTheme="minorEastAsia" w:hint="eastAsia"/>
          <w:b/>
          <w:color w:val="000000"/>
          <w:szCs w:val="20"/>
        </w:rPr>
        <w:t>6、职能类</w:t>
      </w:r>
      <w:r>
        <w:rPr>
          <w:rFonts w:asciiTheme="minorEastAsia" w:hAnsiTheme="minorEastAsia" w:hint="eastAsia"/>
          <w:b/>
          <w:color w:val="000000"/>
          <w:szCs w:val="20"/>
        </w:rPr>
        <w:t>（福州）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CF11A7">
        <w:rPr>
          <w:rFonts w:asciiTheme="minorEastAsia" w:hAnsiTheme="minorEastAsia" w:hint="eastAsia"/>
          <w:b/>
          <w:color w:val="000000"/>
          <w:szCs w:val="20"/>
        </w:rPr>
        <w:t>项目管理专员，人力资源专员</w:t>
      </w:r>
    </w:p>
    <w:p w:rsidR="00CF11A7" w:rsidRPr="00CF11A7" w:rsidRDefault="00CF11A7" w:rsidP="00CF11A7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CF11A7">
        <w:rPr>
          <w:rFonts w:asciiTheme="minorEastAsia" w:hAnsiTheme="minorEastAsia" w:hint="eastAsia"/>
          <w:b/>
          <w:color w:val="000000"/>
          <w:szCs w:val="20"/>
        </w:rPr>
        <w:t>工作地点：福州、无锡、成都、深圳、广州、北京、上海、杭州等一线或主要省会城市。</w:t>
      </w:r>
    </w:p>
    <w:p w:rsidR="00CF11A7" w:rsidRPr="00CF11A7" w:rsidRDefault="00CF11A7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</w:p>
    <w:p w:rsidR="009A7530" w:rsidRDefault="009A7530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0D76E6">
        <w:rPr>
          <w:rFonts w:asciiTheme="minorEastAsia" w:hAnsiTheme="minorEastAsia" w:hint="eastAsia"/>
          <w:b/>
          <w:color w:val="000000"/>
          <w:szCs w:val="20"/>
        </w:rPr>
        <w:t>三、</w:t>
      </w:r>
      <w:r w:rsidRPr="000D76E6">
        <w:rPr>
          <w:rFonts w:asciiTheme="minorEastAsia" w:hAnsiTheme="minorEastAsia"/>
          <w:b/>
          <w:color w:val="000000"/>
          <w:szCs w:val="20"/>
        </w:rPr>
        <w:t>人才吸引</w:t>
      </w:r>
      <w:r w:rsidR="00C035BD">
        <w:rPr>
          <w:rFonts w:asciiTheme="minorEastAsia" w:hAnsiTheme="minorEastAsia" w:hint="eastAsia"/>
          <w:b/>
          <w:color w:val="000000"/>
          <w:szCs w:val="20"/>
        </w:rPr>
        <w:t>（</w:t>
      </w:r>
      <w:r w:rsidR="00C035BD" w:rsidRPr="00C035BD">
        <w:rPr>
          <w:rFonts w:asciiTheme="minorEastAsia" w:hAnsiTheme="minorEastAsia"/>
          <w:b/>
          <w:color w:val="000000"/>
          <w:szCs w:val="20"/>
        </w:rPr>
        <w:t>Benefits</w:t>
      </w:r>
      <w:r w:rsidR="00C035BD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D759B8" w:rsidRPr="00B66229" w:rsidRDefault="00D759B8" w:rsidP="00D759B8">
      <w:pPr>
        <w:spacing w:line="360" w:lineRule="auto"/>
        <w:rPr>
          <w:color w:val="000000"/>
          <w:szCs w:val="21"/>
        </w:rPr>
      </w:pPr>
      <w:r w:rsidRPr="00B66229">
        <w:rPr>
          <w:color w:val="000000"/>
          <w:szCs w:val="21"/>
        </w:rPr>
        <w:t>1</w:t>
      </w:r>
      <w:r w:rsidRPr="00B66229">
        <w:rPr>
          <w:rFonts w:hint="eastAsia"/>
          <w:color w:val="000000"/>
          <w:szCs w:val="21"/>
        </w:rPr>
        <w:t>、享有六险</w:t>
      </w:r>
      <w:proofErr w:type="gramStart"/>
      <w:r w:rsidRPr="00B66229">
        <w:rPr>
          <w:rFonts w:hint="eastAsia"/>
          <w:color w:val="000000"/>
          <w:szCs w:val="21"/>
        </w:rPr>
        <w:t>一</w:t>
      </w:r>
      <w:proofErr w:type="gramEnd"/>
      <w:r w:rsidRPr="00B66229">
        <w:rPr>
          <w:rFonts w:hint="eastAsia"/>
          <w:color w:val="000000"/>
          <w:szCs w:val="21"/>
        </w:rPr>
        <w:t>金、过节费、年度绩效奖金、体检补贴等福利；</w:t>
      </w:r>
    </w:p>
    <w:p w:rsidR="00D759B8" w:rsidRPr="00B66229" w:rsidRDefault="00D759B8" w:rsidP="00D759B8">
      <w:pPr>
        <w:spacing w:line="360" w:lineRule="auto"/>
        <w:rPr>
          <w:color w:val="000000"/>
          <w:szCs w:val="21"/>
        </w:rPr>
      </w:pPr>
      <w:r w:rsidRPr="00B66229">
        <w:rPr>
          <w:rFonts w:hint="eastAsia"/>
          <w:color w:val="000000"/>
          <w:szCs w:val="21"/>
        </w:rPr>
        <w:t>2</w:t>
      </w:r>
      <w:r w:rsidRPr="00B66229">
        <w:rPr>
          <w:rFonts w:hint="eastAsia"/>
          <w:color w:val="000000"/>
          <w:szCs w:val="21"/>
        </w:rPr>
        <w:t>、享有免费班车、</w:t>
      </w:r>
      <w:r>
        <w:rPr>
          <w:rFonts w:hint="eastAsia"/>
          <w:color w:val="000000"/>
          <w:szCs w:val="21"/>
        </w:rPr>
        <w:t>免费加班晚餐、</w:t>
      </w:r>
      <w:r w:rsidR="002D7E03">
        <w:rPr>
          <w:rFonts w:hint="eastAsia"/>
          <w:color w:val="000000"/>
          <w:szCs w:val="21"/>
        </w:rPr>
        <w:t>首年</w:t>
      </w:r>
      <w:r w:rsidR="00200749">
        <w:rPr>
          <w:rFonts w:hint="eastAsia"/>
          <w:color w:val="000000"/>
          <w:szCs w:val="21"/>
        </w:rPr>
        <w:t>免费住宿、</w:t>
      </w:r>
      <w:r w:rsidRPr="00B66229">
        <w:rPr>
          <w:rFonts w:hint="eastAsia"/>
          <w:color w:val="000000"/>
          <w:szCs w:val="21"/>
        </w:rPr>
        <w:t>专家义诊、</w:t>
      </w:r>
      <w:r w:rsidRPr="00B66229">
        <w:rPr>
          <w:color w:val="000000"/>
          <w:szCs w:val="21"/>
        </w:rPr>
        <w:t>工会</w:t>
      </w:r>
      <w:r w:rsidRPr="00B66229">
        <w:rPr>
          <w:rFonts w:hint="eastAsia"/>
          <w:color w:val="000000"/>
          <w:szCs w:val="21"/>
        </w:rPr>
        <w:t>联谊、社团运动等非现金类福利；</w:t>
      </w:r>
    </w:p>
    <w:p w:rsidR="00D759B8" w:rsidRPr="00B66229" w:rsidRDefault="00D759B8" w:rsidP="00D759B8">
      <w:pPr>
        <w:spacing w:line="360" w:lineRule="auto"/>
        <w:rPr>
          <w:color w:val="000000"/>
          <w:szCs w:val="21"/>
        </w:rPr>
      </w:pPr>
      <w:r w:rsidRPr="00B66229">
        <w:rPr>
          <w:color w:val="000000"/>
          <w:szCs w:val="21"/>
        </w:rPr>
        <w:t>3</w:t>
      </w:r>
      <w:r w:rsidRPr="00B66229">
        <w:rPr>
          <w:rFonts w:hint="eastAsia"/>
          <w:color w:val="000000"/>
          <w:szCs w:val="21"/>
        </w:rPr>
        <w:t>、</w:t>
      </w:r>
      <w:r w:rsidRPr="00B66229">
        <w:rPr>
          <w:color w:val="000000"/>
          <w:szCs w:val="21"/>
        </w:rPr>
        <w:t>享</w:t>
      </w:r>
      <w:r w:rsidR="00C035BD">
        <w:rPr>
          <w:rFonts w:hint="eastAsia"/>
          <w:color w:val="000000"/>
          <w:szCs w:val="21"/>
        </w:rPr>
        <w:t>用</w:t>
      </w:r>
      <w:r w:rsidRPr="00B66229">
        <w:rPr>
          <w:rFonts w:hint="eastAsia"/>
          <w:color w:val="000000"/>
          <w:szCs w:val="21"/>
        </w:rPr>
        <w:t>花园式</w:t>
      </w:r>
      <w:r>
        <w:rPr>
          <w:rFonts w:hint="eastAsia"/>
          <w:color w:val="000000"/>
          <w:szCs w:val="21"/>
        </w:rPr>
        <w:t>办公</w:t>
      </w:r>
      <w:r w:rsidRPr="00B66229">
        <w:rPr>
          <w:rFonts w:hint="eastAsia"/>
          <w:color w:val="000000"/>
          <w:szCs w:val="21"/>
        </w:rPr>
        <w:t>园区、平价食堂、</w:t>
      </w:r>
      <w:r w:rsidRPr="00B66229">
        <w:rPr>
          <w:color w:val="000000"/>
          <w:szCs w:val="21"/>
        </w:rPr>
        <w:t>健身房</w:t>
      </w:r>
      <w:r w:rsidRPr="00B66229">
        <w:rPr>
          <w:rFonts w:hint="eastAsia"/>
          <w:color w:val="000000"/>
          <w:szCs w:val="21"/>
        </w:rPr>
        <w:t>、</w:t>
      </w:r>
      <w:r w:rsidRPr="00B66229">
        <w:rPr>
          <w:color w:val="000000"/>
          <w:szCs w:val="21"/>
        </w:rPr>
        <w:t>瑜伽室</w:t>
      </w:r>
      <w:r w:rsidRPr="00B66229">
        <w:rPr>
          <w:rFonts w:hint="eastAsia"/>
          <w:color w:val="000000"/>
          <w:szCs w:val="21"/>
        </w:rPr>
        <w:t>、</w:t>
      </w:r>
      <w:r w:rsidRPr="00B66229">
        <w:rPr>
          <w:color w:val="000000"/>
          <w:szCs w:val="21"/>
        </w:rPr>
        <w:t>乒乓球</w:t>
      </w:r>
      <w:r w:rsidRPr="00B66229">
        <w:rPr>
          <w:rFonts w:hint="eastAsia"/>
          <w:color w:val="000000"/>
          <w:szCs w:val="21"/>
        </w:rPr>
        <w:t>室、</w:t>
      </w:r>
      <w:r w:rsidRPr="00B66229">
        <w:rPr>
          <w:color w:val="000000"/>
          <w:szCs w:val="21"/>
        </w:rPr>
        <w:t>篮球场</w:t>
      </w:r>
      <w:r w:rsidRPr="00B66229">
        <w:rPr>
          <w:rFonts w:hint="eastAsia"/>
          <w:color w:val="000000"/>
          <w:szCs w:val="21"/>
        </w:rPr>
        <w:t>等设施；</w:t>
      </w:r>
    </w:p>
    <w:p w:rsidR="00D759B8" w:rsidRPr="00B66229" w:rsidRDefault="00FD7121" w:rsidP="00D759B8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4</w:t>
      </w:r>
      <w:r w:rsidR="00D759B8" w:rsidRPr="00B66229">
        <w:rPr>
          <w:rFonts w:hint="eastAsia"/>
          <w:color w:val="000000"/>
          <w:szCs w:val="21"/>
        </w:rPr>
        <w:t>、享有公司股权激励</w:t>
      </w:r>
      <w:r w:rsidR="00D759B8">
        <w:rPr>
          <w:rFonts w:hint="eastAsia"/>
          <w:color w:val="000000"/>
          <w:szCs w:val="21"/>
        </w:rPr>
        <w:t>的机会</w:t>
      </w:r>
      <w:r w:rsidR="00D759B8" w:rsidRPr="00B66229">
        <w:rPr>
          <w:rFonts w:hint="eastAsia"/>
          <w:color w:val="000000"/>
          <w:szCs w:val="21"/>
        </w:rPr>
        <w:t>；</w:t>
      </w:r>
    </w:p>
    <w:p w:rsidR="00D759B8" w:rsidRPr="00B66229" w:rsidRDefault="00FD7121" w:rsidP="00D759B8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5</w:t>
      </w:r>
      <w:r w:rsidR="00D759B8" w:rsidRPr="00B66229">
        <w:rPr>
          <w:rFonts w:hint="eastAsia"/>
          <w:color w:val="000000"/>
          <w:szCs w:val="21"/>
        </w:rPr>
        <w:t>、享有福州市、</w:t>
      </w:r>
      <w:r w:rsidR="00D759B8" w:rsidRPr="00B66229">
        <w:rPr>
          <w:color w:val="000000"/>
          <w:szCs w:val="21"/>
        </w:rPr>
        <w:t>马尾区</w:t>
      </w:r>
      <w:r w:rsidR="00D759B8">
        <w:rPr>
          <w:rFonts w:hint="eastAsia"/>
          <w:color w:val="000000"/>
          <w:szCs w:val="21"/>
        </w:rPr>
        <w:t>各级人才引进</w:t>
      </w:r>
      <w:r w:rsidR="00D759B8" w:rsidRPr="00B66229">
        <w:rPr>
          <w:rFonts w:hint="eastAsia"/>
          <w:color w:val="000000"/>
          <w:szCs w:val="21"/>
        </w:rPr>
        <w:t>政策。</w:t>
      </w:r>
    </w:p>
    <w:p w:rsidR="00EC0561" w:rsidRPr="000D76E6" w:rsidRDefault="00EC0561" w:rsidP="00D759B8">
      <w:pPr>
        <w:pStyle w:val="a3"/>
        <w:spacing w:after="0" w:line="276" w:lineRule="auto"/>
        <w:ind w:left="840" w:firstLineChars="0" w:firstLine="0"/>
        <w:rPr>
          <w:rFonts w:asciiTheme="minorEastAsia" w:eastAsiaTheme="minorEastAsia" w:hAnsiTheme="minorEastAsia"/>
          <w:color w:val="000000"/>
          <w:sz w:val="21"/>
          <w:szCs w:val="20"/>
        </w:rPr>
      </w:pPr>
    </w:p>
    <w:p w:rsidR="00604536" w:rsidRPr="000D76E6" w:rsidRDefault="00200749" w:rsidP="00331835">
      <w:pPr>
        <w:spacing w:beforeLines="50" w:before="156" w:afterLines="50" w:after="156"/>
        <w:rPr>
          <w:rFonts w:asciiTheme="minorEastAsia" w:hAnsiTheme="minorEastAsia"/>
          <w:b/>
          <w:color w:val="000000"/>
          <w:szCs w:val="20"/>
        </w:rPr>
      </w:pPr>
      <w:r w:rsidRPr="00200749">
        <w:rPr>
          <w:rFonts w:asciiTheme="minorEastAsia" w:hAnsiTheme="minorEastAsia"/>
          <w:noProof/>
          <w:color w:val="000000"/>
          <w:szCs w:val="20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256540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5" name="图片 5" descr="C:\Users\DELL\OneDrive\文档\Tencent Files\326566767\Image\C2C\CPI{Q9VU)D8J73Q]K)CDO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OneDrive\文档\Tencent Files\326566767\Image\C2C\CPI{Q9VU)D8J73Q]K)CDON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5BD" w:rsidRPr="00C035BD">
        <w:rPr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3166D2A" wp14:editId="7E66C2AA">
            <wp:simplePos x="0" y="0"/>
            <wp:positionH relativeFrom="column">
              <wp:posOffset>5448300</wp:posOffset>
            </wp:positionH>
            <wp:positionV relativeFrom="paragraph">
              <wp:posOffset>210820</wp:posOffset>
            </wp:positionV>
            <wp:extent cx="685800" cy="694055"/>
            <wp:effectExtent l="0" t="0" r="0" b="0"/>
            <wp:wrapTight wrapText="bothSides">
              <wp:wrapPolygon edited="0">
                <wp:start x="0" y="0"/>
                <wp:lineTo x="0" y="20750"/>
                <wp:lineTo x="21000" y="20750"/>
                <wp:lineTo x="21000" y="0"/>
                <wp:lineTo x="0" y="0"/>
              </wp:wrapPolygon>
            </wp:wrapTight>
            <wp:docPr id="7" name="图片 7" descr="C:\Users\DELL\AppData\Local\Temp\WeChat Files\5d50974fe38b044f3f591f9a91b08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5d50974fe38b044f3f591f9a91b08a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color w:val="000000"/>
          <w:szCs w:val="20"/>
        </w:rPr>
        <w:t>四</w:t>
      </w:r>
      <w:r w:rsidR="00916171" w:rsidRPr="000D76E6">
        <w:rPr>
          <w:rFonts w:asciiTheme="minorEastAsia" w:hAnsiTheme="minorEastAsia"/>
          <w:b/>
          <w:color w:val="000000"/>
          <w:szCs w:val="20"/>
        </w:rPr>
        <w:t>、</w:t>
      </w:r>
      <w:r w:rsidR="00604536" w:rsidRPr="000D76E6">
        <w:rPr>
          <w:rFonts w:asciiTheme="minorEastAsia" w:hAnsiTheme="minorEastAsia" w:hint="eastAsia"/>
          <w:b/>
          <w:color w:val="000000"/>
          <w:szCs w:val="20"/>
        </w:rPr>
        <w:t>联系我们</w:t>
      </w:r>
      <w:r w:rsidR="00C035BD">
        <w:rPr>
          <w:rFonts w:asciiTheme="minorEastAsia" w:hAnsiTheme="minorEastAsia" w:hint="eastAsia"/>
          <w:b/>
          <w:color w:val="000000"/>
          <w:szCs w:val="20"/>
        </w:rPr>
        <w:t>（</w:t>
      </w:r>
      <w:r w:rsidR="00C035BD" w:rsidRPr="00C035BD">
        <w:rPr>
          <w:rFonts w:asciiTheme="minorEastAsia" w:hAnsiTheme="minorEastAsia"/>
          <w:b/>
          <w:color w:val="000000"/>
          <w:szCs w:val="20"/>
        </w:rPr>
        <w:t>Contact us</w:t>
      </w:r>
      <w:r w:rsidR="00C035BD">
        <w:rPr>
          <w:rFonts w:asciiTheme="minorEastAsia" w:hAnsiTheme="minorEastAsia" w:hint="eastAsia"/>
          <w:b/>
          <w:color w:val="000000"/>
          <w:szCs w:val="20"/>
        </w:rPr>
        <w:t>）</w:t>
      </w:r>
    </w:p>
    <w:p w:rsidR="00C035BD" w:rsidRPr="000D76E6" w:rsidRDefault="006E7F68" w:rsidP="00C035BD">
      <w:pPr>
        <w:spacing w:line="276" w:lineRule="auto"/>
        <w:rPr>
          <w:rFonts w:asciiTheme="minorEastAsia" w:hAnsiTheme="minorEastAsia"/>
          <w:color w:val="000000"/>
          <w:szCs w:val="20"/>
        </w:rPr>
      </w:pPr>
      <w:r>
        <w:rPr>
          <w:rFonts w:asciiTheme="minorEastAsia" w:hAnsiTheme="minorEastAsia" w:hint="eastAsia"/>
          <w:color w:val="000000"/>
          <w:szCs w:val="20"/>
        </w:rPr>
        <w:t>总部</w:t>
      </w:r>
      <w:r w:rsidR="00C035BD" w:rsidRPr="000D76E6">
        <w:rPr>
          <w:rFonts w:asciiTheme="minorEastAsia" w:hAnsiTheme="minorEastAsia" w:hint="eastAsia"/>
          <w:color w:val="000000"/>
          <w:szCs w:val="20"/>
        </w:rPr>
        <w:t>地址：福建省福州市</w:t>
      </w:r>
      <w:proofErr w:type="gramStart"/>
      <w:r w:rsidR="00C035BD" w:rsidRPr="000D76E6">
        <w:rPr>
          <w:rFonts w:asciiTheme="minorEastAsia" w:hAnsiTheme="minorEastAsia" w:hint="eastAsia"/>
          <w:color w:val="000000"/>
          <w:szCs w:val="20"/>
        </w:rPr>
        <w:t>马尾区儒江西路</w:t>
      </w:r>
      <w:proofErr w:type="gramEnd"/>
      <w:r w:rsidR="00C035BD" w:rsidRPr="000D76E6">
        <w:rPr>
          <w:rFonts w:asciiTheme="minorEastAsia" w:hAnsiTheme="minorEastAsia" w:hint="eastAsia"/>
          <w:color w:val="000000"/>
          <w:szCs w:val="20"/>
        </w:rPr>
        <w:t>1号新大陆科技园；</w:t>
      </w:r>
    </w:p>
    <w:p w:rsidR="00C035BD" w:rsidRPr="000D76E6" w:rsidRDefault="00C035BD" w:rsidP="00C035BD">
      <w:pPr>
        <w:spacing w:line="276" w:lineRule="auto"/>
        <w:rPr>
          <w:rFonts w:asciiTheme="minorEastAsia" w:hAnsiTheme="minorEastAsia"/>
          <w:color w:val="000000"/>
          <w:szCs w:val="20"/>
        </w:rPr>
      </w:pPr>
      <w:r w:rsidRPr="000D76E6">
        <w:rPr>
          <w:rFonts w:asciiTheme="minorEastAsia" w:hAnsiTheme="minorEastAsia"/>
          <w:color w:val="000000"/>
          <w:szCs w:val="20"/>
        </w:rPr>
        <w:t>应聘邮箱</w:t>
      </w:r>
      <w:r w:rsidRPr="000D76E6">
        <w:rPr>
          <w:rFonts w:asciiTheme="minorEastAsia" w:hAnsiTheme="minorEastAsia" w:hint="eastAsia"/>
          <w:color w:val="000000"/>
          <w:szCs w:val="20"/>
        </w:rPr>
        <w:t>：</w:t>
      </w:r>
      <w:hyperlink r:id="rId10" w:history="1">
        <w:r w:rsidRPr="000D76E6">
          <w:rPr>
            <w:rStyle w:val="a7"/>
            <w:rFonts w:asciiTheme="minorEastAsia" w:hAnsiTheme="minorEastAsia" w:hint="eastAsia"/>
            <w:szCs w:val="20"/>
          </w:rPr>
          <w:t>n</w:t>
        </w:r>
        <w:r w:rsidRPr="000D76E6">
          <w:rPr>
            <w:rStyle w:val="a7"/>
            <w:rFonts w:asciiTheme="minorEastAsia" w:hAnsiTheme="minorEastAsia"/>
            <w:szCs w:val="20"/>
          </w:rPr>
          <w:t>lhr@nlscan.com</w:t>
        </w:r>
      </w:hyperlink>
      <w:r w:rsidR="00200749" w:rsidRPr="00200749">
        <w:rPr>
          <w:rStyle w:val="a7"/>
          <w:rFonts w:asciiTheme="minorEastAsia" w:hAnsiTheme="minorEastAsia" w:hint="eastAsia"/>
          <w:color w:val="auto"/>
          <w:szCs w:val="20"/>
          <w:u w:val="none"/>
        </w:rPr>
        <w:t>（邮件主题格式：姓名+应聘岗位+学校+户籍地）</w:t>
      </w:r>
      <w:r w:rsidRPr="000D76E6">
        <w:rPr>
          <w:rFonts w:asciiTheme="minorEastAsia" w:hAnsiTheme="minorEastAsia" w:hint="eastAsia"/>
          <w:color w:val="000000"/>
          <w:szCs w:val="20"/>
        </w:rPr>
        <w:t>；</w:t>
      </w:r>
    </w:p>
    <w:p w:rsidR="00C035BD" w:rsidRDefault="00C035BD" w:rsidP="00C035BD">
      <w:pPr>
        <w:spacing w:line="276" w:lineRule="auto"/>
        <w:rPr>
          <w:noProof/>
        </w:rPr>
      </w:pPr>
      <w:r w:rsidRPr="00E45C93">
        <w:rPr>
          <w:b/>
          <w:noProof/>
          <w:color w:val="0000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97DFF9" wp14:editId="30784F77">
                <wp:simplePos x="0" y="0"/>
                <wp:positionH relativeFrom="column">
                  <wp:posOffset>4314825</wp:posOffset>
                </wp:positionH>
                <wp:positionV relativeFrom="paragraph">
                  <wp:posOffset>95885</wp:posOffset>
                </wp:positionV>
                <wp:extent cx="2152650" cy="1404620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BD" w:rsidRPr="00E45C93" w:rsidRDefault="00C035BD" w:rsidP="00200749">
                            <w:pPr>
                              <w:spacing w:line="276" w:lineRule="auto"/>
                              <w:ind w:firstLineChars="200" w:firstLine="320"/>
                              <w:rPr>
                                <w:noProof/>
                                <w:sz w:val="16"/>
                              </w:rPr>
                            </w:pPr>
                            <w:r w:rsidRPr="00E45C93">
                              <w:rPr>
                                <w:rFonts w:hint="eastAsia"/>
                                <w:noProof/>
                                <w:sz w:val="16"/>
                              </w:rPr>
                              <w:t>（公司</w:t>
                            </w:r>
                            <w:r w:rsidR="00200749">
                              <w:rPr>
                                <w:rFonts w:hint="eastAsia"/>
                                <w:noProof/>
                                <w:sz w:val="16"/>
                              </w:rPr>
                              <w:t>官网</w:t>
                            </w:r>
                            <w:r w:rsidRPr="00E45C93">
                              <w:rPr>
                                <w:rFonts w:hint="eastAsia"/>
                                <w:noProof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noProof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200749">
                              <w:rPr>
                                <w:noProof/>
                                <w:sz w:val="16"/>
                              </w:rPr>
                              <w:t xml:space="preserve">  </w:t>
                            </w:r>
                            <w:r w:rsidR="00200749">
                              <w:rPr>
                                <w:rFonts w:hint="eastAsia"/>
                                <w:noProof/>
                                <w:sz w:val="16"/>
                              </w:rPr>
                              <w:t>（校招</w:t>
                            </w:r>
                            <w:r w:rsidR="00200749">
                              <w:rPr>
                                <w:rFonts w:hint="eastAsia"/>
                                <w:noProof/>
                                <w:sz w:val="16"/>
                              </w:rPr>
                              <w:t>Q</w:t>
                            </w:r>
                            <w:r w:rsidR="00200749">
                              <w:rPr>
                                <w:noProof/>
                                <w:sz w:val="16"/>
                              </w:rPr>
                              <w:t>Q</w:t>
                            </w:r>
                            <w:r w:rsidR="00200749">
                              <w:rPr>
                                <w:rFonts w:hint="eastAsia"/>
                                <w:noProof/>
                                <w:sz w:val="16"/>
                              </w:rPr>
                              <w:t>群</w:t>
                            </w:r>
                            <w:r w:rsidRPr="00E45C93">
                              <w:rPr>
                                <w:rFonts w:hint="eastAsia"/>
                                <w:noProof/>
                                <w:sz w:val="16"/>
                              </w:rPr>
                              <w:t>）</w:t>
                            </w:r>
                          </w:p>
                          <w:p w:rsidR="00C035BD" w:rsidRPr="00C035BD" w:rsidRDefault="00C035BD" w:rsidP="00C035BD">
                            <w:pPr>
                              <w:spacing w:line="276" w:lineRule="auto"/>
                              <w:rPr>
                                <w:noProof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7DFF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9.75pt;margin-top:7.55pt;width:16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" stroked="f">
                <v:textbox style="mso-fit-shape-to-text:t">
                  <w:txbxContent>
                    <w:p w:rsidR="00C035BD" w:rsidRPr="00E45C93" w:rsidRDefault="00C035BD" w:rsidP="00200749">
                      <w:pPr>
                        <w:spacing w:line="276" w:lineRule="auto"/>
                        <w:ind w:firstLineChars="200" w:firstLine="320"/>
                        <w:rPr>
                          <w:noProof/>
                          <w:sz w:val="16"/>
                        </w:rPr>
                      </w:pPr>
                      <w:r w:rsidRPr="00E45C93">
                        <w:rPr>
                          <w:rFonts w:hint="eastAsia"/>
                          <w:noProof/>
                          <w:sz w:val="16"/>
                        </w:rPr>
                        <w:t>（公司</w:t>
                      </w:r>
                      <w:r w:rsidR="00200749">
                        <w:rPr>
                          <w:rFonts w:hint="eastAsia"/>
                          <w:noProof/>
                          <w:sz w:val="16"/>
                        </w:rPr>
                        <w:t>官网</w:t>
                      </w:r>
                      <w:r w:rsidRPr="00E45C93">
                        <w:rPr>
                          <w:rFonts w:hint="eastAsia"/>
                          <w:noProof/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noProof/>
                          <w:sz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</w:rPr>
                        <w:t xml:space="preserve"> </w:t>
                      </w:r>
                      <w:r w:rsidR="00200749">
                        <w:rPr>
                          <w:noProof/>
                          <w:sz w:val="16"/>
                        </w:rPr>
                        <w:t xml:space="preserve">  </w:t>
                      </w:r>
                      <w:r w:rsidR="00200749">
                        <w:rPr>
                          <w:rFonts w:hint="eastAsia"/>
                          <w:noProof/>
                          <w:sz w:val="16"/>
                        </w:rPr>
                        <w:t>（校招</w:t>
                      </w:r>
                      <w:r w:rsidR="00200749">
                        <w:rPr>
                          <w:rFonts w:hint="eastAsia"/>
                          <w:noProof/>
                          <w:sz w:val="16"/>
                        </w:rPr>
                        <w:t>Q</w:t>
                      </w:r>
                      <w:r w:rsidR="00200749">
                        <w:rPr>
                          <w:noProof/>
                          <w:sz w:val="16"/>
                        </w:rPr>
                        <w:t>Q</w:t>
                      </w:r>
                      <w:r w:rsidR="00200749">
                        <w:rPr>
                          <w:rFonts w:hint="eastAsia"/>
                          <w:noProof/>
                          <w:sz w:val="16"/>
                        </w:rPr>
                        <w:t>群</w:t>
                      </w:r>
                      <w:r w:rsidRPr="00E45C93">
                        <w:rPr>
                          <w:rFonts w:hint="eastAsia"/>
                          <w:noProof/>
                          <w:sz w:val="16"/>
                        </w:rPr>
                        <w:t>）</w:t>
                      </w:r>
                    </w:p>
                    <w:p w:rsidR="00C035BD" w:rsidRPr="00C035BD" w:rsidRDefault="00C035BD" w:rsidP="00C035BD">
                      <w:pPr>
                        <w:spacing w:line="276" w:lineRule="auto"/>
                        <w:rPr>
                          <w:noProof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749">
        <w:rPr>
          <w:rFonts w:hint="eastAsia"/>
          <w:noProof/>
        </w:rPr>
        <w:t>咨询</w:t>
      </w:r>
      <w:r>
        <w:rPr>
          <w:rFonts w:hint="eastAsia"/>
          <w:noProof/>
        </w:rPr>
        <w:t>Q</w:t>
      </w:r>
      <w:r>
        <w:rPr>
          <w:noProof/>
        </w:rPr>
        <w:t>Q</w:t>
      </w:r>
      <w:r w:rsidR="006E7F68">
        <w:rPr>
          <w:noProof/>
        </w:rPr>
        <w:t>/</w:t>
      </w:r>
      <w:r w:rsidR="006E7F68">
        <w:rPr>
          <w:noProof/>
        </w:rPr>
        <w:t>微信</w:t>
      </w:r>
      <w:r>
        <w:rPr>
          <w:rFonts w:hint="eastAsia"/>
          <w:noProof/>
        </w:rPr>
        <w:t>：</w:t>
      </w:r>
      <w:r w:rsidR="00200749">
        <w:rPr>
          <w:rFonts w:hint="eastAsia"/>
          <w:noProof/>
        </w:rPr>
        <w:t>3</w:t>
      </w:r>
      <w:r w:rsidR="00200749">
        <w:rPr>
          <w:noProof/>
        </w:rPr>
        <w:t>26566767</w:t>
      </w:r>
      <w:r>
        <w:rPr>
          <w:rFonts w:hint="eastAsia"/>
          <w:noProof/>
        </w:rPr>
        <w:t>。</w:t>
      </w:r>
    </w:p>
    <w:p w:rsidR="00293569" w:rsidRPr="00D360B8" w:rsidRDefault="00293569" w:rsidP="00D360B8">
      <w:pPr>
        <w:widowControl/>
        <w:jc w:val="left"/>
        <w:rPr>
          <w:noProof/>
        </w:rPr>
      </w:pPr>
    </w:p>
    <w:sectPr w:rsidR="00293569" w:rsidRPr="00D360B8" w:rsidSect="00B36DA5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5A" w:rsidRDefault="00F72F5A" w:rsidP="00933681">
      <w:r>
        <w:separator/>
      </w:r>
    </w:p>
  </w:endnote>
  <w:endnote w:type="continuationSeparator" w:id="0">
    <w:p w:rsidR="00F72F5A" w:rsidRDefault="00F72F5A" w:rsidP="0093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5A" w:rsidRDefault="00F72F5A" w:rsidP="00933681">
      <w:r>
        <w:separator/>
      </w:r>
    </w:p>
  </w:footnote>
  <w:footnote w:type="continuationSeparator" w:id="0">
    <w:p w:rsidR="00F72F5A" w:rsidRDefault="00F72F5A" w:rsidP="0093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81" w:rsidRPr="00933681" w:rsidRDefault="00E11362" w:rsidP="00933681">
    <w:pPr>
      <w:pStyle w:val="a5"/>
      <w:jc w:val="both"/>
    </w:pPr>
    <w:r w:rsidRPr="0075575A">
      <w:rPr>
        <w:noProof/>
        <w:color w:val="000000"/>
        <w:sz w:val="28"/>
        <w:szCs w:val="28"/>
      </w:rPr>
      <w:drawing>
        <wp:inline distT="0" distB="0" distL="0" distR="0">
          <wp:extent cx="2042808" cy="259588"/>
          <wp:effectExtent l="0" t="0" r="0" b="7620"/>
          <wp:docPr id="1" name="图片 1" descr="说明: 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公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36" cy="26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427"/>
      </v:shape>
    </w:pict>
  </w:numPicBullet>
  <w:abstractNum w:abstractNumId="0" w15:restartNumberingAfterBreak="0">
    <w:nsid w:val="007C4325"/>
    <w:multiLevelType w:val="hybridMultilevel"/>
    <w:tmpl w:val="C4B6EC90"/>
    <w:lvl w:ilvl="0" w:tplc="ADD2C46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53873A6"/>
    <w:multiLevelType w:val="hybridMultilevel"/>
    <w:tmpl w:val="4884573C"/>
    <w:lvl w:ilvl="0" w:tplc="1E4CA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F02130"/>
    <w:multiLevelType w:val="hybridMultilevel"/>
    <w:tmpl w:val="D2A6D54C"/>
    <w:lvl w:ilvl="0" w:tplc="1D303E42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CE3163"/>
    <w:multiLevelType w:val="hybridMultilevel"/>
    <w:tmpl w:val="80C8D9E6"/>
    <w:lvl w:ilvl="0" w:tplc="3718E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C5ADE"/>
    <w:multiLevelType w:val="hybridMultilevel"/>
    <w:tmpl w:val="FEAA620A"/>
    <w:lvl w:ilvl="0" w:tplc="8FA88B46">
      <w:start w:val="1"/>
      <w:numFmt w:val="decimal"/>
      <w:lvlText w:val="%1、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3BE0B64"/>
    <w:multiLevelType w:val="hybridMultilevel"/>
    <w:tmpl w:val="3C0A9E44"/>
    <w:lvl w:ilvl="0" w:tplc="1520BC46">
      <w:start w:val="1"/>
      <w:numFmt w:val="decimal"/>
      <w:lvlText w:val="%1."/>
      <w:lvlJc w:val="left"/>
      <w:pPr>
        <w:ind w:left="360" w:hanging="360"/>
      </w:pPr>
      <w:rPr>
        <w:rFonts w:ascii="Tahoma" w:eastAsia="微软雅黑" w:hAnsi="Tahom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EA08D2"/>
    <w:multiLevelType w:val="hybridMultilevel"/>
    <w:tmpl w:val="3C0615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8C3375B"/>
    <w:multiLevelType w:val="hybridMultilevel"/>
    <w:tmpl w:val="DB2A6E80"/>
    <w:lvl w:ilvl="0" w:tplc="04090001">
      <w:start w:val="1"/>
      <w:numFmt w:val="bullet"/>
      <w:lvlText w:val=""/>
      <w:lvlJc w:val="left"/>
      <w:pPr>
        <w:ind w:left="8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8" w15:restartNumberingAfterBreak="0">
    <w:nsid w:val="1A6A09B0"/>
    <w:multiLevelType w:val="hybridMultilevel"/>
    <w:tmpl w:val="D988CD7A"/>
    <w:lvl w:ilvl="0" w:tplc="CA9C5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1B0AD1"/>
    <w:multiLevelType w:val="hybridMultilevel"/>
    <w:tmpl w:val="39804606"/>
    <w:lvl w:ilvl="0" w:tplc="687821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370B65"/>
    <w:multiLevelType w:val="hybridMultilevel"/>
    <w:tmpl w:val="176CF27E"/>
    <w:lvl w:ilvl="0" w:tplc="BAAE2EE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EB42A6"/>
    <w:multiLevelType w:val="hybridMultilevel"/>
    <w:tmpl w:val="4C966E5A"/>
    <w:lvl w:ilvl="0" w:tplc="192AC3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78A04AA"/>
    <w:multiLevelType w:val="hybridMultilevel"/>
    <w:tmpl w:val="611854F2"/>
    <w:lvl w:ilvl="0" w:tplc="1ED66A96">
      <w:start w:val="5"/>
      <w:numFmt w:val="japaneseCounting"/>
      <w:lvlText w:val="%1、"/>
      <w:lvlJc w:val="left"/>
      <w:pPr>
        <w:ind w:left="450" w:hanging="450"/>
      </w:pPr>
      <w:rPr>
        <w:rFonts w:asciiTheme="minorEastAsia" w:hAnsiTheme="minorEastAsia" w:cstheme="minorBid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E34C83"/>
    <w:multiLevelType w:val="hybridMultilevel"/>
    <w:tmpl w:val="2B4C7454"/>
    <w:lvl w:ilvl="0" w:tplc="43744C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972F9B"/>
    <w:multiLevelType w:val="hybridMultilevel"/>
    <w:tmpl w:val="55DC5FE4"/>
    <w:lvl w:ilvl="0" w:tplc="A5DA18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F4A85"/>
    <w:multiLevelType w:val="multilevel"/>
    <w:tmpl w:val="31AF4A8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56407B"/>
    <w:multiLevelType w:val="hybridMultilevel"/>
    <w:tmpl w:val="B524944A"/>
    <w:lvl w:ilvl="0" w:tplc="E9CCC0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973C89"/>
    <w:multiLevelType w:val="hybridMultilevel"/>
    <w:tmpl w:val="2BC8ED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56639DE"/>
    <w:multiLevelType w:val="hybridMultilevel"/>
    <w:tmpl w:val="70CCDF2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E21C85"/>
    <w:multiLevelType w:val="hybridMultilevel"/>
    <w:tmpl w:val="74266702"/>
    <w:lvl w:ilvl="0" w:tplc="A5DA184A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390E3162">
      <w:start w:val="5"/>
      <w:numFmt w:val="japaneseCounting"/>
      <w:lvlText w:val="%2、"/>
      <w:lvlJc w:val="left"/>
      <w:pPr>
        <w:ind w:left="1290" w:hanging="450"/>
      </w:pPr>
      <w:rPr>
        <w:rFonts w:asciiTheme="minorEastAsia" w:hAnsiTheme="minorEastAsia" w:cstheme="minorBidi" w:hint="default"/>
        <w:b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F80600E"/>
    <w:multiLevelType w:val="hybridMultilevel"/>
    <w:tmpl w:val="29C83F4C"/>
    <w:lvl w:ilvl="0" w:tplc="876CDF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F816E02"/>
    <w:multiLevelType w:val="hybridMultilevel"/>
    <w:tmpl w:val="34C4A03E"/>
    <w:lvl w:ilvl="0" w:tplc="04090007">
      <w:start w:val="1"/>
      <w:numFmt w:val="bullet"/>
      <w:lvlText w:val=""/>
      <w:lvlPicBulletId w:val="0"/>
      <w:lvlJc w:val="left"/>
      <w:pPr>
        <w:ind w:left="90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2" w15:restartNumberingAfterBreak="0">
    <w:nsid w:val="3FA611DD"/>
    <w:multiLevelType w:val="hybridMultilevel"/>
    <w:tmpl w:val="B9D47E64"/>
    <w:lvl w:ilvl="0" w:tplc="84D8E550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3" w15:restartNumberingAfterBreak="0">
    <w:nsid w:val="42E2234C"/>
    <w:multiLevelType w:val="hybridMultilevel"/>
    <w:tmpl w:val="39CC98BA"/>
    <w:lvl w:ilvl="0" w:tplc="457E6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5131F4A"/>
    <w:multiLevelType w:val="hybridMultilevel"/>
    <w:tmpl w:val="4640880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85108C5"/>
    <w:multiLevelType w:val="hybridMultilevel"/>
    <w:tmpl w:val="4EEC2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1AB313"/>
    <w:multiLevelType w:val="singleLevel"/>
    <w:tmpl w:val="541AB313"/>
    <w:lvl w:ilvl="0">
      <w:start w:val="4"/>
      <w:numFmt w:val="chineseCounting"/>
      <w:suff w:val="nothing"/>
      <w:lvlText w:val="%1、"/>
      <w:lvlJc w:val="left"/>
    </w:lvl>
  </w:abstractNum>
  <w:abstractNum w:abstractNumId="27" w15:restartNumberingAfterBreak="0">
    <w:nsid w:val="59456D95"/>
    <w:multiLevelType w:val="hybridMultilevel"/>
    <w:tmpl w:val="29D2CA34"/>
    <w:lvl w:ilvl="0" w:tplc="59323C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027A8A"/>
    <w:multiLevelType w:val="hybridMultilevel"/>
    <w:tmpl w:val="9D287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3F6620"/>
    <w:multiLevelType w:val="hybridMultilevel"/>
    <w:tmpl w:val="E19E2DD6"/>
    <w:lvl w:ilvl="0" w:tplc="AB682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9F63E4F"/>
    <w:multiLevelType w:val="hybridMultilevel"/>
    <w:tmpl w:val="02D627D0"/>
    <w:lvl w:ilvl="0" w:tplc="BE0A3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A42D49"/>
    <w:multiLevelType w:val="hybridMultilevel"/>
    <w:tmpl w:val="E9F8778A"/>
    <w:lvl w:ilvl="0" w:tplc="A5DA18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2C35AA"/>
    <w:multiLevelType w:val="hybridMultilevel"/>
    <w:tmpl w:val="B6E279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205000E"/>
    <w:multiLevelType w:val="hybridMultilevel"/>
    <w:tmpl w:val="689EEAFC"/>
    <w:lvl w:ilvl="0" w:tplc="61987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CB0426"/>
    <w:multiLevelType w:val="hybridMultilevel"/>
    <w:tmpl w:val="84808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471093"/>
    <w:multiLevelType w:val="hybridMultilevel"/>
    <w:tmpl w:val="6CEE7534"/>
    <w:lvl w:ilvl="0" w:tplc="0A4C8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3B75DB"/>
    <w:multiLevelType w:val="hybridMultilevel"/>
    <w:tmpl w:val="0F7459E8"/>
    <w:lvl w:ilvl="0" w:tplc="A24E02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ADC2F20"/>
    <w:multiLevelType w:val="hybridMultilevel"/>
    <w:tmpl w:val="840A0E1A"/>
    <w:lvl w:ilvl="0" w:tplc="80E43362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C646EF0"/>
    <w:multiLevelType w:val="hybridMultilevel"/>
    <w:tmpl w:val="E9F8778A"/>
    <w:lvl w:ilvl="0" w:tplc="A5DA18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8646F6"/>
    <w:multiLevelType w:val="hybridMultilevel"/>
    <w:tmpl w:val="55DC5FE4"/>
    <w:lvl w:ilvl="0" w:tplc="A5DA18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DBD0D4F"/>
    <w:multiLevelType w:val="hybridMultilevel"/>
    <w:tmpl w:val="77822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9"/>
  </w:num>
  <w:num w:numId="4">
    <w:abstractNumId w:val="38"/>
  </w:num>
  <w:num w:numId="5">
    <w:abstractNumId w:val="36"/>
  </w:num>
  <w:num w:numId="6">
    <w:abstractNumId w:val="1"/>
  </w:num>
  <w:num w:numId="7">
    <w:abstractNumId w:val="15"/>
  </w:num>
  <w:num w:numId="8">
    <w:abstractNumId w:val="26"/>
  </w:num>
  <w:num w:numId="9">
    <w:abstractNumId w:val="3"/>
  </w:num>
  <w:num w:numId="10">
    <w:abstractNumId w:val="0"/>
  </w:num>
  <w:num w:numId="11">
    <w:abstractNumId w:val="35"/>
  </w:num>
  <w:num w:numId="12">
    <w:abstractNumId w:val="27"/>
  </w:num>
  <w:num w:numId="13">
    <w:abstractNumId w:val="13"/>
  </w:num>
  <w:num w:numId="14">
    <w:abstractNumId w:val="23"/>
  </w:num>
  <w:num w:numId="15">
    <w:abstractNumId w:val="29"/>
  </w:num>
  <w:num w:numId="16">
    <w:abstractNumId w:val="30"/>
  </w:num>
  <w:num w:numId="17">
    <w:abstractNumId w:val="8"/>
  </w:num>
  <w:num w:numId="18">
    <w:abstractNumId w:val="9"/>
  </w:num>
  <w:num w:numId="19">
    <w:abstractNumId w:val="20"/>
  </w:num>
  <w:num w:numId="20">
    <w:abstractNumId w:val="22"/>
  </w:num>
  <w:num w:numId="21">
    <w:abstractNumId w:val="11"/>
  </w:num>
  <w:num w:numId="22">
    <w:abstractNumId w:val="7"/>
  </w:num>
  <w:num w:numId="23">
    <w:abstractNumId w:val="16"/>
  </w:num>
  <w:num w:numId="24">
    <w:abstractNumId w:val="21"/>
  </w:num>
  <w:num w:numId="25">
    <w:abstractNumId w:val="6"/>
  </w:num>
  <w:num w:numId="26">
    <w:abstractNumId w:val="34"/>
  </w:num>
  <w:num w:numId="27">
    <w:abstractNumId w:val="17"/>
  </w:num>
  <w:num w:numId="28">
    <w:abstractNumId w:val="28"/>
  </w:num>
  <w:num w:numId="29">
    <w:abstractNumId w:val="24"/>
  </w:num>
  <w:num w:numId="30">
    <w:abstractNumId w:val="18"/>
  </w:num>
  <w:num w:numId="31">
    <w:abstractNumId w:val="19"/>
  </w:num>
  <w:num w:numId="32">
    <w:abstractNumId w:val="4"/>
  </w:num>
  <w:num w:numId="33">
    <w:abstractNumId w:val="32"/>
  </w:num>
  <w:num w:numId="34">
    <w:abstractNumId w:val="12"/>
  </w:num>
  <w:num w:numId="35">
    <w:abstractNumId w:val="2"/>
  </w:num>
  <w:num w:numId="36">
    <w:abstractNumId w:val="37"/>
  </w:num>
  <w:num w:numId="37">
    <w:abstractNumId w:val="33"/>
  </w:num>
  <w:num w:numId="38">
    <w:abstractNumId w:val="40"/>
  </w:num>
  <w:num w:numId="39">
    <w:abstractNumId w:val="10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F5"/>
    <w:rsid w:val="00001983"/>
    <w:rsid w:val="00021AC5"/>
    <w:rsid w:val="00027BF2"/>
    <w:rsid w:val="00032769"/>
    <w:rsid w:val="00080C8F"/>
    <w:rsid w:val="000C4FAA"/>
    <w:rsid w:val="000D41D3"/>
    <w:rsid w:val="000D76E6"/>
    <w:rsid w:val="000E1214"/>
    <w:rsid w:val="000E28B3"/>
    <w:rsid w:val="000E34D9"/>
    <w:rsid w:val="001064CD"/>
    <w:rsid w:val="00146A95"/>
    <w:rsid w:val="00151D1E"/>
    <w:rsid w:val="00151DE5"/>
    <w:rsid w:val="0017173E"/>
    <w:rsid w:val="00185C0A"/>
    <w:rsid w:val="0019424F"/>
    <w:rsid w:val="001B05C5"/>
    <w:rsid w:val="001B48E1"/>
    <w:rsid w:val="001E3EAA"/>
    <w:rsid w:val="001E430F"/>
    <w:rsid w:val="00200749"/>
    <w:rsid w:val="00202917"/>
    <w:rsid w:val="00220F75"/>
    <w:rsid w:val="00231878"/>
    <w:rsid w:val="002408D7"/>
    <w:rsid w:val="00243516"/>
    <w:rsid w:val="00293569"/>
    <w:rsid w:val="002A2286"/>
    <w:rsid w:val="002B6709"/>
    <w:rsid w:val="002C15C4"/>
    <w:rsid w:val="002D7E03"/>
    <w:rsid w:val="00306E91"/>
    <w:rsid w:val="003133C0"/>
    <w:rsid w:val="00331835"/>
    <w:rsid w:val="003525A7"/>
    <w:rsid w:val="003559B5"/>
    <w:rsid w:val="00374E9D"/>
    <w:rsid w:val="00395148"/>
    <w:rsid w:val="003D5EB8"/>
    <w:rsid w:val="003E415D"/>
    <w:rsid w:val="003F3D6F"/>
    <w:rsid w:val="00434A41"/>
    <w:rsid w:val="00451752"/>
    <w:rsid w:val="004544DD"/>
    <w:rsid w:val="00487ED6"/>
    <w:rsid w:val="00491967"/>
    <w:rsid w:val="004934B2"/>
    <w:rsid w:val="004A263C"/>
    <w:rsid w:val="004A583C"/>
    <w:rsid w:val="004A606C"/>
    <w:rsid w:val="004A6431"/>
    <w:rsid w:val="004F03EE"/>
    <w:rsid w:val="004F23AF"/>
    <w:rsid w:val="004F2599"/>
    <w:rsid w:val="00512414"/>
    <w:rsid w:val="00527E7D"/>
    <w:rsid w:val="00583841"/>
    <w:rsid w:val="00587A33"/>
    <w:rsid w:val="00593325"/>
    <w:rsid w:val="005D1C97"/>
    <w:rsid w:val="005D44AA"/>
    <w:rsid w:val="005E4C63"/>
    <w:rsid w:val="00604536"/>
    <w:rsid w:val="00610398"/>
    <w:rsid w:val="00624CF7"/>
    <w:rsid w:val="0063715D"/>
    <w:rsid w:val="00684397"/>
    <w:rsid w:val="006911BF"/>
    <w:rsid w:val="006A68A9"/>
    <w:rsid w:val="006C191D"/>
    <w:rsid w:val="006D4461"/>
    <w:rsid w:val="006E6008"/>
    <w:rsid w:val="006E7F68"/>
    <w:rsid w:val="006F30FB"/>
    <w:rsid w:val="0070463D"/>
    <w:rsid w:val="00711BA9"/>
    <w:rsid w:val="0072078E"/>
    <w:rsid w:val="00724189"/>
    <w:rsid w:val="00724BE9"/>
    <w:rsid w:val="00737395"/>
    <w:rsid w:val="007563B2"/>
    <w:rsid w:val="00791E02"/>
    <w:rsid w:val="007A13D1"/>
    <w:rsid w:val="007A21D8"/>
    <w:rsid w:val="007A7854"/>
    <w:rsid w:val="007D6A17"/>
    <w:rsid w:val="007F6334"/>
    <w:rsid w:val="00810581"/>
    <w:rsid w:val="008109DC"/>
    <w:rsid w:val="0085384E"/>
    <w:rsid w:val="00891455"/>
    <w:rsid w:val="00891CA4"/>
    <w:rsid w:val="008A3A6A"/>
    <w:rsid w:val="008C7697"/>
    <w:rsid w:val="008E47CC"/>
    <w:rsid w:val="008F25DE"/>
    <w:rsid w:val="008F26CC"/>
    <w:rsid w:val="00912C70"/>
    <w:rsid w:val="00916171"/>
    <w:rsid w:val="0092542D"/>
    <w:rsid w:val="00933681"/>
    <w:rsid w:val="00966C4C"/>
    <w:rsid w:val="00974D1E"/>
    <w:rsid w:val="00980E7D"/>
    <w:rsid w:val="00984EFE"/>
    <w:rsid w:val="0099756F"/>
    <w:rsid w:val="009A7530"/>
    <w:rsid w:val="009E4BE0"/>
    <w:rsid w:val="009F4436"/>
    <w:rsid w:val="00A15E1D"/>
    <w:rsid w:val="00A16156"/>
    <w:rsid w:val="00A40D65"/>
    <w:rsid w:val="00A626ED"/>
    <w:rsid w:val="00A91AC1"/>
    <w:rsid w:val="00A9630F"/>
    <w:rsid w:val="00A97BE1"/>
    <w:rsid w:val="00AA6B44"/>
    <w:rsid w:val="00AD5736"/>
    <w:rsid w:val="00AD7AA6"/>
    <w:rsid w:val="00AE5019"/>
    <w:rsid w:val="00AF75E9"/>
    <w:rsid w:val="00B33BEC"/>
    <w:rsid w:val="00B36DA5"/>
    <w:rsid w:val="00B44320"/>
    <w:rsid w:val="00B53521"/>
    <w:rsid w:val="00B65D69"/>
    <w:rsid w:val="00B72AC7"/>
    <w:rsid w:val="00B82C7A"/>
    <w:rsid w:val="00BB59EC"/>
    <w:rsid w:val="00BC21D9"/>
    <w:rsid w:val="00BD4753"/>
    <w:rsid w:val="00BF19D0"/>
    <w:rsid w:val="00C035BD"/>
    <w:rsid w:val="00C3069C"/>
    <w:rsid w:val="00C70FAA"/>
    <w:rsid w:val="00C74F42"/>
    <w:rsid w:val="00C77755"/>
    <w:rsid w:val="00C81636"/>
    <w:rsid w:val="00C8731F"/>
    <w:rsid w:val="00CB2C37"/>
    <w:rsid w:val="00CB6DD6"/>
    <w:rsid w:val="00CD24F5"/>
    <w:rsid w:val="00CE4B07"/>
    <w:rsid w:val="00CF11A7"/>
    <w:rsid w:val="00CF27BA"/>
    <w:rsid w:val="00CF4227"/>
    <w:rsid w:val="00D02019"/>
    <w:rsid w:val="00D2614F"/>
    <w:rsid w:val="00D360B8"/>
    <w:rsid w:val="00D43B6C"/>
    <w:rsid w:val="00D60749"/>
    <w:rsid w:val="00D759B8"/>
    <w:rsid w:val="00DB1036"/>
    <w:rsid w:val="00E0071B"/>
    <w:rsid w:val="00E02EA6"/>
    <w:rsid w:val="00E10214"/>
    <w:rsid w:val="00E11362"/>
    <w:rsid w:val="00E13CAA"/>
    <w:rsid w:val="00E22C6D"/>
    <w:rsid w:val="00E35633"/>
    <w:rsid w:val="00E45C93"/>
    <w:rsid w:val="00E76C9E"/>
    <w:rsid w:val="00E8313B"/>
    <w:rsid w:val="00E85F58"/>
    <w:rsid w:val="00EA0432"/>
    <w:rsid w:val="00EC0561"/>
    <w:rsid w:val="00EC178A"/>
    <w:rsid w:val="00EC22A3"/>
    <w:rsid w:val="00EC248E"/>
    <w:rsid w:val="00EC340C"/>
    <w:rsid w:val="00ED30C2"/>
    <w:rsid w:val="00ED3975"/>
    <w:rsid w:val="00F065D5"/>
    <w:rsid w:val="00F46ADC"/>
    <w:rsid w:val="00F4748D"/>
    <w:rsid w:val="00F55262"/>
    <w:rsid w:val="00F61624"/>
    <w:rsid w:val="00F72237"/>
    <w:rsid w:val="00F72F5A"/>
    <w:rsid w:val="00F84EDE"/>
    <w:rsid w:val="00F972E7"/>
    <w:rsid w:val="00FC6476"/>
    <w:rsid w:val="00FD3839"/>
    <w:rsid w:val="00FD3A93"/>
    <w:rsid w:val="00FD425D"/>
    <w:rsid w:val="00FD7121"/>
    <w:rsid w:val="00FF7CA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5FCA1-7FD5-4BB4-99C6-6D3973D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25A7"/>
  </w:style>
  <w:style w:type="paragraph" w:styleId="a3">
    <w:name w:val="List Paragraph"/>
    <w:basedOn w:val="a"/>
    <w:uiPriority w:val="34"/>
    <w:qFormat/>
    <w:rsid w:val="003525A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4">
    <w:name w:val="Normal (Web)"/>
    <w:basedOn w:val="a"/>
    <w:rsid w:val="00933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3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36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368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065D5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rsid w:val="00A9630F"/>
    <w:rPr>
      <w:color w:val="0000FF"/>
      <w:u w:val="single"/>
    </w:rPr>
  </w:style>
  <w:style w:type="table" w:styleId="a8">
    <w:name w:val="Table Grid"/>
    <w:basedOn w:val="a1"/>
    <w:uiPriority w:val="39"/>
    <w:rsid w:val="000E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lhr@nlsc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hr2015</dc:creator>
  <cp:keywords/>
  <dc:description/>
  <cp:lastModifiedBy>池丹</cp:lastModifiedBy>
  <cp:revision>6</cp:revision>
  <dcterms:created xsi:type="dcterms:W3CDTF">2019-03-12T06:26:00Z</dcterms:created>
  <dcterms:modified xsi:type="dcterms:W3CDTF">2019-03-19T06:20:00Z</dcterms:modified>
</cp:coreProperties>
</file>